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69CC32" w14:textId="0D0281B5" w:rsidR="0040227D" w:rsidRPr="00BB4170" w:rsidRDefault="004F3920" w:rsidP="000B08C5">
      <w:pPr>
        <w:pStyle w:val="Title1"/>
        <w:rPr>
          <w:rFonts w:eastAsia="Calibri" w:cs="Times New Roman"/>
          <w:sz w:val="24"/>
          <w:szCs w:val="24"/>
          <w:lang w:val="sr-Cyrl-RS"/>
        </w:rPr>
      </w:pPr>
      <w:r w:rsidRPr="00BB4170">
        <w:rPr>
          <w:rFonts w:eastAsia="Calibri" w:cs="Times New Roman"/>
          <w:sz w:val="24"/>
          <w:szCs w:val="24"/>
          <w:lang w:val="sr-Cyrl-RS"/>
        </w:rPr>
        <w:t>1</w:t>
      </w:r>
      <w:r w:rsidR="0040227D" w:rsidRPr="00BB4170">
        <w:rPr>
          <w:rFonts w:eastAsia="Calibri" w:cs="Times New Roman"/>
          <w:sz w:val="24"/>
          <w:szCs w:val="24"/>
          <w:lang w:val="sr-Cyrl-RS"/>
        </w:rPr>
        <w:t xml:space="preserve">.1 – </w:t>
      </w:r>
      <w:r w:rsidRPr="00BB4170">
        <w:rPr>
          <w:rFonts w:eastAsia="Calibri" w:cs="Times New Roman"/>
          <w:sz w:val="24"/>
          <w:szCs w:val="24"/>
          <w:lang w:val="sr-Cyrl-RS"/>
        </w:rPr>
        <w:t>Насловна страна</w:t>
      </w:r>
    </w:p>
    <w:p w14:paraId="28CB6C5D" w14:textId="5450FDD1" w:rsidR="0040227D" w:rsidRPr="00BB4170" w:rsidRDefault="004C5965" w:rsidP="000E7997">
      <w:pPr>
        <w:pStyle w:val="Title4"/>
        <w:rPr>
          <w:rFonts w:eastAsia="Calibri" w:cs="Times New Roman"/>
          <w:szCs w:val="24"/>
          <w:lang w:val="sr-Cyrl-RS"/>
        </w:rPr>
      </w:pPr>
      <w:r w:rsidRPr="00BB4170">
        <w:rPr>
          <w:rFonts w:eastAsia="Calibri" w:cs="Times New Roman"/>
          <w:szCs w:val="24"/>
        </w:rPr>
        <w:t>2/</w:t>
      </w:r>
      <w:r w:rsidR="000E7997" w:rsidRPr="00BB4170">
        <w:rPr>
          <w:rFonts w:eastAsia="Calibri" w:cs="Times New Roman"/>
          <w:szCs w:val="24"/>
          <w:lang w:val="sr-Cyrl-RS"/>
        </w:rPr>
        <w:t xml:space="preserve">2.1 – Пројекат </w:t>
      </w:r>
      <w:r w:rsidR="00CE3B86" w:rsidRPr="00BB4170">
        <w:rPr>
          <w:rFonts w:eastAsia="Calibri" w:cs="Times New Roman"/>
          <w:szCs w:val="24"/>
          <w:lang w:val="sr-Cyrl-RS"/>
        </w:rPr>
        <w:t>трасе метроа</w:t>
      </w:r>
    </w:p>
    <w:p w14:paraId="1F08E93B" w14:textId="77777777" w:rsidR="0040227D" w:rsidRPr="00BB4170" w:rsidRDefault="0040227D" w:rsidP="0040227D">
      <w:pPr>
        <w:tabs>
          <w:tab w:val="left" w:pos="284"/>
          <w:tab w:val="left" w:pos="3686"/>
        </w:tabs>
        <w:spacing w:after="0"/>
        <w:rPr>
          <w:rFonts w:cs="Times New Roman"/>
          <w:color w:val="0A0A0A" w:themeColor="text1"/>
          <w:szCs w:val="24"/>
          <w:lang w:val="sr-Cyrl-RS" w:eastAsia="sl-SI"/>
        </w:rPr>
      </w:pPr>
    </w:p>
    <w:p w14:paraId="33E82DD0" w14:textId="77777777" w:rsidR="0040227D" w:rsidRPr="00BB4170" w:rsidRDefault="0040227D" w:rsidP="0040227D">
      <w:pPr>
        <w:tabs>
          <w:tab w:val="left" w:pos="284"/>
          <w:tab w:val="left" w:pos="3686"/>
        </w:tabs>
        <w:spacing w:after="0"/>
        <w:ind w:left="3690" w:hanging="3690"/>
        <w:rPr>
          <w:rFonts w:cs="Times New Roman"/>
          <w:b/>
          <w:color w:val="0A0A0A" w:themeColor="text1"/>
          <w:szCs w:val="24"/>
          <w:lang w:val="sr-Cyrl-RS" w:eastAsia="sl-SI"/>
        </w:rPr>
      </w:pPr>
      <w:r w:rsidRPr="00BB4170">
        <w:rPr>
          <w:rFonts w:cs="Times New Roman"/>
          <w:color w:val="0A0A0A" w:themeColor="text1"/>
          <w:szCs w:val="24"/>
          <w:lang w:val="sr-Cyrl-RS" w:eastAsia="sl-SI"/>
        </w:rPr>
        <w:t>Инвеститор:</w:t>
      </w:r>
      <w:r w:rsidRPr="00BB4170">
        <w:rPr>
          <w:rFonts w:cs="Times New Roman"/>
          <w:color w:val="0A0A0A" w:themeColor="text1"/>
          <w:szCs w:val="24"/>
          <w:lang w:val="sr-Cyrl-RS" w:eastAsia="sl-SI"/>
        </w:rPr>
        <w:tab/>
        <w:t xml:space="preserve">Београдски Метро и Воз, ул. Светозара Марковића 38-40, Београд </w:t>
      </w:r>
    </w:p>
    <w:p w14:paraId="6D3252EF" w14:textId="77777777" w:rsidR="0040227D" w:rsidRPr="00BB4170" w:rsidRDefault="0040227D" w:rsidP="0040227D">
      <w:pPr>
        <w:tabs>
          <w:tab w:val="left" w:pos="567"/>
          <w:tab w:val="left" w:pos="1134"/>
          <w:tab w:val="left" w:pos="1701"/>
          <w:tab w:val="left" w:pos="2268"/>
          <w:tab w:val="left" w:pos="3686"/>
          <w:tab w:val="center" w:pos="4153"/>
          <w:tab w:val="right" w:pos="8306"/>
        </w:tabs>
        <w:spacing w:after="0"/>
        <w:rPr>
          <w:rFonts w:cs="Times New Roman"/>
          <w:color w:val="0A0A0A" w:themeColor="text1"/>
          <w:szCs w:val="24"/>
          <w:lang w:val="sr-Cyrl-RS" w:eastAsia="sl-SI"/>
        </w:rPr>
      </w:pPr>
    </w:p>
    <w:p w14:paraId="417F21D9" w14:textId="77777777" w:rsidR="009D44A6" w:rsidRPr="00BB4170" w:rsidRDefault="0040227D" w:rsidP="0040227D">
      <w:pPr>
        <w:tabs>
          <w:tab w:val="left" w:pos="3686"/>
        </w:tabs>
        <w:spacing w:after="0"/>
        <w:ind w:left="3686" w:hanging="3686"/>
        <w:rPr>
          <w:rFonts w:eastAsia="Calibri" w:cs="Times New Roman"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>Објекат: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ab/>
        <w:t xml:space="preserve">Београдски метро, Линија 1, Фаза 1 </w:t>
      </w:r>
    </w:p>
    <w:p w14:paraId="3EA49AE1" w14:textId="501763F3" w:rsidR="0040227D" w:rsidRPr="00BB4170" w:rsidRDefault="009D44A6" w:rsidP="0040227D">
      <w:pPr>
        <w:tabs>
          <w:tab w:val="left" w:pos="3686"/>
        </w:tabs>
        <w:spacing w:after="0"/>
        <w:ind w:left="3686" w:hanging="3686"/>
        <w:rPr>
          <w:rFonts w:eastAsia="Calibri" w:cs="Times New Roman"/>
          <w:b/>
          <w:caps/>
          <w:color w:val="0A0A0A" w:themeColor="text1"/>
          <w:szCs w:val="24"/>
          <w:lang w:val="sr-Cyrl-RS"/>
        </w:rPr>
      </w:pPr>
      <w:r w:rsidRPr="00EF455D">
        <w:rPr>
          <w:rFonts w:eastAsia="Calibri" w:cs="Times New Roman"/>
          <w:color w:val="0A0A0A" w:themeColor="text1"/>
          <w:szCs w:val="24"/>
          <w:lang w:val="sr-Cyrl-RS"/>
        </w:rPr>
        <w:t xml:space="preserve">                                                             </w:t>
      </w:r>
      <w:r w:rsidR="0040227D" w:rsidRPr="00BB4170">
        <w:rPr>
          <w:rFonts w:eastAsia="Calibri" w:cs="Times New Roman"/>
          <w:color w:val="0A0A0A" w:themeColor="text1"/>
          <w:szCs w:val="24"/>
          <w:lang w:val="sr-Cyrl-RS"/>
        </w:rPr>
        <w:t>Списак катастарских парцела у Главној свесци</w:t>
      </w:r>
    </w:p>
    <w:p w14:paraId="4BD66D8C" w14:textId="77777777" w:rsidR="0040227D" w:rsidRPr="00BB4170" w:rsidRDefault="0040227D" w:rsidP="0040227D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7C357C75" w14:textId="2BF870D9" w:rsidR="0040227D" w:rsidRPr="00BB4170" w:rsidRDefault="0040227D" w:rsidP="0040227D">
      <w:pPr>
        <w:tabs>
          <w:tab w:val="left" w:pos="3686"/>
          <w:tab w:val="left" w:pos="3888"/>
        </w:tabs>
        <w:spacing w:after="0"/>
        <w:ind w:left="3690" w:hanging="3690"/>
        <w:rPr>
          <w:rFonts w:eastAsia="Calibri" w:cs="Times New Roman"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>Врста техничке документације: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ab/>
        <w:t>ИДР Идејно решење</w:t>
      </w:r>
    </w:p>
    <w:p w14:paraId="2B4E5ABC" w14:textId="77777777" w:rsidR="004F3920" w:rsidRPr="00BB4170" w:rsidRDefault="004F3920" w:rsidP="0040227D">
      <w:pPr>
        <w:tabs>
          <w:tab w:val="left" w:pos="3686"/>
          <w:tab w:val="left" w:pos="3888"/>
        </w:tabs>
        <w:spacing w:after="0"/>
        <w:ind w:left="3690" w:hanging="3690"/>
        <w:rPr>
          <w:rFonts w:eastAsia="Calibri" w:cs="Times New Roman"/>
          <w:b/>
          <w:color w:val="0A0A0A" w:themeColor="text1"/>
          <w:szCs w:val="24"/>
          <w:lang w:val="sr-Cyrl-RS"/>
        </w:rPr>
      </w:pPr>
    </w:p>
    <w:p w14:paraId="750DFAAA" w14:textId="2F6F044A" w:rsidR="004F3920" w:rsidRPr="00BB4170" w:rsidRDefault="004F3920" w:rsidP="0040227D">
      <w:pPr>
        <w:tabs>
          <w:tab w:val="left" w:pos="3686"/>
          <w:tab w:val="left" w:pos="3888"/>
        </w:tabs>
        <w:spacing w:after="0"/>
        <w:ind w:left="3690" w:hanging="3690"/>
        <w:rPr>
          <w:rFonts w:eastAsia="Calibri" w:cs="Times New Roman"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 xml:space="preserve">Назив и ознака дела пројекта: 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ab/>
      </w:r>
      <w:r w:rsidR="004C5965" w:rsidRPr="00BB4170">
        <w:rPr>
          <w:rFonts w:eastAsia="Calibri" w:cs="Times New Roman"/>
          <w:color w:val="0A0A0A" w:themeColor="text1"/>
          <w:szCs w:val="24"/>
          <w:lang w:val="sr-Cyrl-RS"/>
        </w:rPr>
        <w:t>2</w:t>
      </w:r>
      <w:r w:rsidR="00942F43">
        <w:rPr>
          <w:rFonts w:eastAsia="Calibri" w:cs="Times New Roman"/>
          <w:color w:val="0A0A0A" w:themeColor="text1"/>
          <w:szCs w:val="24"/>
          <w:lang w:val="sr-Latn-RS"/>
        </w:rPr>
        <w:t>.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>2</w:t>
      </w:r>
      <w:r w:rsidR="004825C9">
        <w:rPr>
          <w:rFonts w:eastAsia="Calibri" w:cs="Times New Roman"/>
          <w:color w:val="0A0A0A" w:themeColor="text1"/>
          <w:szCs w:val="24"/>
          <w:lang w:val="sr-Latn-RS"/>
        </w:rPr>
        <w:t>.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 xml:space="preserve">1 – Пројекат </w:t>
      </w:r>
      <w:r w:rsidR="00CE3B86" w:rsidRPr="00BB4170">
        <w:rPr>
          <w:rFonts w:eastAsia="Calibri" w:cs="Times New Roman"/>
          <w:color w:val="0A0A0A" w:themeColor="text1"/>
          <w:szCs w:val="24"/>
          <w:lang w:val="sr-Cyrl-RS"/>
        </w:rPr>
        <w:t>трасе метроа</w:t>
      </w:r>
    </w:p>
    <w:p w14:paraId="2AF48439" w14:textId="77777777" w:rsidR="0040227D" w:rsidRPr="00BB4170" w:rsidRDefault="0040227D" w:rsidP="0040227D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018151F5" w14:textId="75948CFD" w:rsidR="0040227D" w:rsidRPr="00BB4170" w:rsidRDefault="0040227D" w:rsidP="0040227D">
      <w:pPr>
        <w:tabs>
          <w:tab w:val="left" w:pos="3686"/>
        </w:tabs>
        <w:spacing w:after="0"/>
        <w:ind w:left="3686" w:hanging="3686"/>
        <w:rPr>
          <w:rFonts w:eastAsia="Calibri" w:cs="Times New Roman"/>
          <w:b/>
          <w:caps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>За грађење / извођење радова:</w:t>
      </w:r>
      <w:r w:rsidRPr="00BB4170">
        <w:rPr>
          <w:rFonts w:eastAsia="Calibri" w:cs="Times New Roman"/>
          <w:b/>
          <w:color w:val="0A0A0A" w:themeColor="text1"/>
          <w:szCs w:val="24"/>
          <w:lang w:val="sr-Cyrl-RS"/>
        </w:rPr>
        <w:tab/>
      </w:r>
      <w:r w:rsidR="00931122" w:rsidRPr="00BB4170">
        <w:rPr>
          <w:rFonts w:eastAsia="Calibri" w:cs="Times New Roman"/>
          <w:color w:val="0A0A0A" w:themeColor="text1"/>
          <w:szCs w:val="24"/>
          <w:lang w:val="sr-Cyrl-RS"/>
        </w:rPr>
        <w:t>Н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>ова градња</w:t>
      </w:r>
    </w:p>
    <w:p w14:paraId="5931CFE9" w14:textId="77777777" w:rsidR="0040227D" w:rsidRPr="00BB4170" w:rsidRDefault="0040227D" w:rsidP="0040227D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6702086B" w14:textId="77777777" w:rsidR="0040227D" w:rsidRPr="00BB4170" w:rsidRDefault="0040227D" w:rsidP="0040227D">
      <w:pPr>
        <w:tabs>
          <w:tab w:val="left" w:pos="3686"/>
          <w:tab w:val="left" w:pos="3888"/>
        </w:tabs>
        <w:spacing w:after="0"/>
        <w:ind w:left="3690" w:hanging="3690"/>
        <w:rPr>
          <w:rFonts w:eastAsia="Calibri" w:cs="Times New Roman"/>
          <w:color w:val="0A0A0A" w:themeColor="text1"/>
          <w:szCs w:val="24"/>
          <w:lang w:val="sr-Cyrl-RS"/>
        </w:rPr>
      </w:pPr>
    </w:p>
    <w:p w14:paraId="0BC6259A" w14:textId="77777777" w:rsidR="000E7997" w:rsidRPr="00EF455D" w:rsidRDefault="0040227D" w:rsidP="000E7997">
      <w:pPr>
        <w:tabs>
          <w:tab w:val="left" w:pos="3686"/>
          <w:tab w:val="left" w:pos="3888"/>
        </w:tabs>
        <w:spacing w:after="0"/>
        <w:ind w:left="3690" w:hanging="3690"/>
        <w:rPr>
          <w:rFonts w:eastAsia="Calibri" w:cs="Times New Roman"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>Пројектант: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ab/>
      </w:r>
      <w:r w:rsidR="000E7997" w:rsidRPr="00BB4170">
        <w:rPr>
          <w:rFonts w:eastAsia="Calibri" w:cs="Times New Roman"/>
          <w:color w:val="0A0A0A" w:themeColor="text1"/>
          <w:szCs w:val="24"/>
        </w:rPr>
        <w:t>EGIS</w:t>
      </w:r>
      <w:r w:rsidR="000E7997" w:rsidRPr="00EF455D">
        <w:rPr>
          <w:rFonts w:eastAsia="Calibri" w:cs="Times New Roman"/>
          <w:color w:val="0A0A0A" w:themeColor="text1"/>
          <w:szCs w:val="24"/>
          <w:lang w:val="sr-Cyrl-RS"/>
        </w:rPr>
        <w:t xml:space="preserve"> </w:t>
      </w:r>
      <w:r w:rsidR="000E7997" w:rsidRPr="00BB4170">
        <w:rPr>
          <w:rFonts w:eastAsia="Calibri" w:cs="Times New Roman"/>
          <w:color w:val="0A0A0A" w:themeColor="text1"/>
          <w:szCs w:val="24"/>
        </w:rPr>
        <w:t>RAIL</w:t>
      </w:r>
    </w:p>
    <w:p w14:paraId="4B9D33C6" w14:textId="161ECD19" w:rsidR="000E7997" w:rsidRDefault="000E7997" w:rsidP="000E7997">
      <w:pPr>
        <w:tabs>
          <w:tab w:val="left" w:pos="3686"/>
          <w:tab w:val="left" w:pos="3888"/>
        </w:tabs>
        <w:spacing w:after="0"/>
        <w:ind w:left="3690" w:hanging="3690"/>
        <w:rPr>
          <w:rFonts w:eastAsia="Calibri" w:cs="Times New Roman"/>
          <w:color w:val="0A0A0A" w:themeColor="text1"/>
          <w:szCs w:val="24"/>
        </w:rPr>
      </w:pPr>
      <w:r w:rsidRPr="00EF455D">
        <w:rPr>
          <w:rFonts w:eastAsia="Calibri" w:cs="Times New Roman"/>
          <w:color w:val="0A0A0A" w:themeColor="text1"/>
          <w:szCs w:val="24"/>
          <w:lang w:val="sr-Cyrl-RS"/>
        </w:rPr>
        <w:tab/>
        <w:t xml:space="preserve">168-170 </w:t>
      </w:r>
      <w:r w:rsidRPr="00BB4170">
        <w:rPr>
          <w:rFonts w:eastAsia="Calibri" w:cs="Times New Roman"/>
          <w:color w:val="0A0A0A" w:themeColor="text1"/>
          <w:szCs w:val="24"/>
        </w:rPr>
        <w:t>avenue</w:t>
      </w:r>
      <w:r w:rsidRPr="00EF455D">
        <w:rPr>
          <w:rFonts w:eastAsia="Calibri" w:cs="Times New Roman"/>
          <w:color w:val="0A0A0A" w:themeColor="text1"/>
          <w:szCs w:val="24"/>
          <w:lang w:val="sr-Cyrl-RS"/>
        </w:rPr>
        <w:t xml:space="preserve"> </w:t>
      </w:r>
      <w:r w:rsidRPr="00BB4170">
        <w:rPr>
          <w:rFonts w:eastAsia="Calibri" w:cs="Times New Roman"/>
          <w:color w:val="0A0A0A" w:themeColor="text1"/>
          <w:szCs w:val="24"/>
        </w:rPr>
        <w:t>Thiers</w:t>
      </w:r>
      <w:r w:rsidRPr="00EF455D">
        <w:rPr>
          <w:rFonts w:eastAsia="Calibri" w:cs="Times New Roman"/>
          <w:color w:val="0A0A0A" w:themeColor="text1"/>
          <w:szCs w:val="24"/>
          <w:lang w:val="sr-Cyrl-RS"/>
        </w:rPr>
        <w:t xml:space="preserve">, 69006 </w:t>
      </w:r>
      <w:r w:rsidRPr="00BB4170">
        <w:rPr>
          <w:rFonts w:eastAsia="Calibri" w:cs="Times New Roman"/>
          <w:color w:val="0A0A0A" w:themeColor="text1"/>
          <w:szCs w:val="24"/>
        </w:rPr>
        <w:t>Lyon</w:t>
      </w:r>
      <w:r w:rsidRPr="00EF455D">
        <w:rPr>
          <w:rFonts w:eastAsia="Calibri" w:cs="Times New Roman"/>
          <w:color w:val="0A0A0A" w:themeColor="text1"/>
          <w:szCs w:val="24"/>
          <w:lang w:val="sr-Cyrl-RS"/>
        </w:rPr>
        <w:t xml:space="preserve">, </w:t>
      </w:r>
      <w:r w:rsidRPr="00BB4170">
        <w:rPr>
          <w:rFonts w:eastAsia="Calibri" w:cs="Times New Roman"/>
          <w:color w:val="0A0A0A" w:themeColor="text1"/>
          <w:szCs w:val="24"/>
        </w:rPr>
        <w:t>France</w:t>
      </w:r>
    </w:p>
    <w:p w14:paraId="36AEE544" w14:textId="365B9B4C" w:rsidR="008132D3" w:rsidRPr="008132D3" w:rsidRDefault="008132D3" w:rsidP="000E7997">
      <w:pPr>
        <w:tabs>
          <w:tab w:val="left" w:pos="3686"/>
          <w:tab w:val="left" w:pos="3888"/>
        </w:tabs>
        <w:spacing w:after="0"/>
        <w:ind w:left="3690" w:hanging="3690"/>
        <w:rPr>
          <w:rFonts w:eastAsia="Calibri" w:cs="Times New Roman"/>
          <w:color w:val="0A0A0A" w:themeColor="text1"/>
          <w:szCs w:val="24"/>
          <w:lang w:val="sr-Cyrl-RS"/>
        </w:rPr>
      </w:pPr>
      <w:r>
        <w:rPr>
          <w:rFonts w:eastAsia="Calibri" w:cs="Times New Roman"/>
          <w:color w:val="0A0A0A" w:themeColor="text1"/>
          <w:szCs w:val="24"/>
        </w:rPr>
        <w:t xml:space="preserve">                                                             </w:t>
      </w:r>
      <w:bookmarkStart w:id="0" w:name="_Hlk89846646"/>
      <w:r>
        <w:rPr>
          <w:rFonts w:eastAsia="Calibri" w:cs="Times New Roman"/>
          <w:color w:val="0A0A0A" w:themeColor="text1"/>
          <w:szCs w:val="24"/>
          <w:lang w:val="sr-Cyrl-RS"/>
        </w:rPr>
        <w:t>Лиценца: 351-02-02612/2021-09</w:t>
      </w:r>
      <w:bookmarkEnd w:id="0"/>
    </w:p>
    <w:p w14:paraId="5409CFF4" w14:textId="47F1368A" w:rsidR="0040227D" w:rsidRPr="00EF455D" w:rsidRDefault="0040227D" w:rsidP="0040227D">
      <w:pPr>
        <w:tabs>
          <w:tab w:val="left" w:pos="3686"/>
          <w:tab w:val="left" w:pos="3888"/>
        </w:tabs>
        <w:spacing w:after="0"/>
        <w:ind w:left="3690" w:hanging="3690"/>
        <w:rPr>
          <w:rFonts w:eastAsia="Calibri" w:cs="Times New Roman"/>
          <w:color w:val="0A0A0A" w:themeColor="text1"/>
          <w:szCs w:val="24"/>
          <w:lang w:val="sr-Cyrl-RS"/>
        </w:rPr>
      </w:pPr>
    </w:p>
    <w:p w14:paraId="177BB0BD" w14:textId="77777777" w:rsidR="0040227D" w:rsidRPr="00BB4170" w:rsidRDefault="0040227D" w:rsidP="0040227D">
      <w:pPr>
        <w:tabs>
          <w:tab w:val="left" w:pos="3686"/>
          <w:tab w:val="left" w:pos="3888"/>
        </w:tabs>
        <w:spacing w:after="0"/>
        <w:ind w:left="3690" w:hanging="3690"/>
        <w:rPr>
          <w:rFonts w:eastAsia="Calibri" w:cs="Times New Roman"/>
          <w:color w:val="0A0A0A" w:themeColor="text1"/>
          <w:szCs w:val="24"/>
          <w:lang w:val="sr-Cyrl-RS"/>
        </w:rPr>
      </w:pPr>
    </w:p>
    <w:p w14:paraId="7F38081D" w14:textId="6381B1BC" w:rsidR="0040227D" w:rsidRPr="00BB4170" w:rsidRDefault="0040227D" w:rsidP="0040227D">
      <w:pPr>
        <w:tabs>
          <w:tab w:val="left" w:pos="3686"/>
          <w:tab w:val="left" w:pos="3888"/>
        </w:tabs>
        <w:spacing w:after="0"/>
        <w:rPr>
          <w:rFonts w:eastAsia="Calibri" w:cs="Times New Roman"/>
          <w:b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>Одговорно лице пројектанта:</w:t>
      </w:r>
      <w:r w:rsidRPr="00BB4170">
        <w:rPr>
          <w:rFonts w:eastAsia="Calibri" w:cs="Times New Roman"/>
          <w:b/>
          <w:color w:val="0A0A0A" w:themeColor="text1"/>
          <w:szCs w:val="24"/>
          <w:lang w:val="sr-Cyrl-RS"/>
        </w:rPr>
        <w:t xml:space="preserve"> </w:t>
      </w:r>
      <w:r w:rsidRPr="00BB4170">
        <w:rPr>
          <w:rFonts w:eastAsia="Calibri" w:cs="Times New Roman"/>
          <w:b/>
          <w:color w:val="0A0A0A" w:themeColor="text1"/>
          <w:szCs w:val="24"/>
          <w:lang w:val="sr-Cyrl-RS"/>
        </w:rPr>
        <w:tab/>
      </w:r>
      <w:r w:rsidRPr="00BB4170">
        <w:rPr>
          <w:rFonts w:eastAsia="Calibri" w:cs="Times New Roman"/>
          <w:szCs w:val="24"/>
          <w:lang w:val="sr-Cyrl-RS"/>
        </w:rPr>
        <w:t>DIGONNET Francois</w:t>
      </w:r>
      <w:r w:rsidR="00931122" w:rsidRPr="00BB4170">
        <w:rPr>
          <w:rFonts w:eastAsia="Calibri" w:cs="Times New Roman"/>
          <w:szCs w:val="24"/>
          <w:lang w:val="sr-Cyrl-RS"/>
        </w:rPr>
        <w:t>, директор пројекта</w:t>
      </w:r>
    </w:p>
    <w:p w14:paraId="239C4F5A" w14:textId="77777777" w:rsidR="0040227D" w:rsidRPr="00BB4170" w:rsidRDefault="0040227D" w:rsidP="0040227D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3E9CEB44" w14:textId="33F690C2" w:rsidR="0040227D" w:rsidRPr="00BB4170" w:rsidRDefault="0040227D" w:rsidP="0040227D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b/>
          <w:color w:val="0A0A0A" w:themeColor="text1"/>
          <w:szCs w:val="24"/>
          <w:lang w:val="sr-Cyrl-RS"/>
        </w:rPr>
        <w:tab/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 xml:space="preserve">Потпис: </w:t>
      </w:r>
    </w:p>
    <w:p w14:paraId="044B0671" w14:textId="77777777" w:rsidR="008E04B4" w:rsidRPr="00BB4170" w:rsidRDefault="008E04B4" w:rsidP="0040227D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tbl>
      <w:tblPr>
        <w:tblStyle w:val="TableGrid"/>
        <w:tblW w:w="87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857"/>
        <w:gridCol w:w="4894"/>
      </w:tblGrid>
      <w:tr w:rsidR="008E04B4" w:rsidRPr="00BB4170" w14:paraId="7BA086D5" w14:textId="77777777" w:rsidTr="000B08C5">
        <w:trPr>
          <w:trHeight w:val="1892"/>
        </w:trPr>
        <w:tc>
          <w:tcPr>
            <w:tcW w:w="3857" w:type="dxa"/>
          </w:tcPr>
          <w:p w14:paraId="6FF1911F" w14:textId="6137449D" w:rsidR="008E04B4" w:rsidRPr="00BB4170" w:rsidRDefault="008E04B4" w:rsidP="0040227D">
            <w:pPr>
              <w:tabs>
                <w:tab w:val="left" w:pos="3686"/>
                <w:tab w:val="left" w:pos="3888"/>
              </w:tabs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</w:p>
        </w:tc>
        <w:tc>
          <w:tcPr>
            <w:tcW w:w="4894" w:type="dxa"/>
          </w:tcPr>
          <w:p w14:paraId="21595863" w14:textId="7924D547" w:rsidR="008E04B4" w:rsidRPr="00BB4170" w:rsidRDefault="008E04B4" w:rsidP="0040227D">
            <w:pPr>
              <w:tabs>
                <w:tab w:val="left" w:pos="3686"/>
                <w:tab w:val="left" w:pos="3888"/>
              </w:tabs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noProof/>
                <w:color w:val="0A0A0A" w:themeColor="text1"/>
                <w:szCs w:val="24"/>
                <w:lang w:eastAsia="en-US"/>
              </w:rPr>
              <w:drawing>
                <wp:anchor distT="0" distB="0" distL="114300" distR="114300" simplePos="0" relativeHeight="251660288" behindDoc="0" locked="0" layoutInCell="1" allowOverlap="1" wp14:anchorId="5F5D7443" wp14:editId="2C0C6347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239395</wp:posOffset>
                  </wp:positionV>
                  <wp:extent cx="1308100" cy="368300"/>
                  <wp:effectExtent l="0" t="0" r="6350" b="0"/>
                  <wp:wrapSquare wrapText="bothSides"/>
                  <wp:docPr id="427" name="Picture 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8100" cy="36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43DFB543" w14:textId="77777777" w:rsidR="0040227D" w:rsidRPr="00BB4170" w:rsidRDefault="0040227D" w:rsidP="0040227D">
      <w:pPr>
        <w:widowControl w:val="0"/>
        <w:autoSpaceDE w:val="0"/>
        <w:autoSpaceDN w:val="0"/>
        <w:adjustRightInd w:val="0"/>
        <w:spacing w:after="0"/>
        <w:ind w:left="3690" w:hanging="3690"/>
        <w:rPr>
          <w:rFonts w:cs="Times New Roman"/>
          <w:color w:val="0A0A0A" w:themeColor="text1"/>
          <w:szCs w:val="24"/>
          <w:lang w:val="sr-Cyrl-RS"/>
        </w:rPr>
      </w:pPr>
    </w:p>
    <w:p w14:paraId="7839A480" w14:textId="4D6C83DD" w:rsidR="0040227D" w:rsidRPr="00BB4170" w:rsidRDefault="00931122" w:rsidP="0040227D">
      <w:pPr>
        <w:widowControl w:val="0"/>
        <w:autoSpaceDE w:val="0"/>
        <w:autoSpaceDN w:val="0"/>
        <w:adjustRightInd w:val="0"/>
        <w:spacing w:after="0"/>
        <w:ind w:left="3690" w:hanging="3690"/>
        <w:rPr>
          <w:rFonts w:cs="Times New Roman"/>
          <w:color w:val="0A0A0A" w:themeColor="text1"/>
          <w:szCs w:val="24"/>
          <w:lang w:val="sr-Cyrl-RS"/>
        </w:rPr>
      </w:pPr>
      <w:r w:rsidRPr="00BB4170">
        <w:rPr>
          <w:rFonts w:cs="Times New Roman"/>
          <w:color w:val="0A0A0A" w:themeColor="text1"/>
          <w:szCs w:val="24"/>
          <w:lang w:val="sr-Cyrl-RS"/>
        </w:rPr>
        <w:t>Одговорни</w:t>
      </w:r>
      <w:r w:rsidR="004F3920" w:rsidRPr="00BB4170">
        <w:rPr>
          <w:rFonts w:cs="Times New Roman"/>
          <w:color w:val="0A0A0A" w:themeColor="text1"/>
          <w:szCs w:val="24"/>
          <w:lang w:val="sr-Cyrl-RS"/>
        </w:rPr>
        <w:t xml:space="preserve"> пројектант:</w:t>
      </w:r>
      <w:r w:rsidR="004F3920" w:rsidRPr="00BB4170">
        <w:rPr>
          <w:rFonts w:cs="Times New Roman"/>
          <w:color w:val="0A0A0A" w:themeColor="text1"/>
          <w:szCs w:val="24"/>
          <w:lang w:val="sr-Cyrl-RS"/>
        </w:rPr>
        <w:tab/>
        <w:t>Бошко Чоко</w:t>
      </w:r>
      <w:r w:rsidRPr="00BB4170">
        <w:rPr>
          <w:rFonts w:cs="Times New Roman"/>
          <w:color w:val="0A0A0A" w:themeColor="text1"/>
          <w:szCs w:val="24"/>
          <w:lang w:val="sr-Cyrl-RS"/>
        </w:rPr>
        <w:t>, дипл.инж.грађ.</w:t>
      </w:r>
    </w:p>
    <w:p w14:paraId="5668C88C" w14:textId="4873F0E3" w:rsidR="0040227D" w:rsidRPr="00BB4170" w:rsidRDefault="0040227D" w:rsidP="0040227D">
      <w:pPr>
        <w:tabs>
          <w:tab w:val="left" w:pos="3686"/>
          <w:tab w:val="left" w:pos="3888"/>
        </w:tabs>
        <w:spacing w:after="0"/>
        <w:rPr>
          <w:rFonts w:eastAsia="Calibri" w:cs="Times New Roman"/>
          <w:b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>Број лиценце: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ab/>
      </w:r>
      <w:r w:rsidR="00931122" w:rsidRPr="00BB4170">
        <w:rPr>
          <w:rFonts w:eastAsia="Calibri" w:cs="Times New Roman"/>
          <w:color w:val="0A0A0A" w:themeColor="text1"/>
          <w:szCs w:val="24"/>
          <w:lang w:val="sr-Cyrl-RS"/>
        </w:rPr>
        <w:t>315 G307 08</w:t>
      </w:r>
    </w:p>
    <w:p w14:paraId="0CE27B0E" w14:textId="77777777" w:rsidR="0040227D" w:rsidRPr="00BB4170" w:rsidRDefault="0040227D" w:rsidP="0040227D">
      <w:pPr>
        <w:tabs>
          <w:tab w:val="left" w:pos="3686"/>
          <w:tab w:val="left" w:pos="3888"/>
        </w:tabs>
        <w:spacing w:after="0"/>
        <w:rPr>
          <w:rFonts w:eastAsia="Calibri" w:cs="Times New Roman"/>
          <w:b/>
          <w:color w:val="0A0A0A" w:themeColor="text1"/>
          <w:szCs w:val="24"/>
          <w:lang w:val="sr-Cyrl-RS"/>
        </w:rPr>
      </w:pPr>
    </w:p>
    <w:p w14:paraId="6797738B" w14:textId="4D631EAE" w:rsidR="0040227D" w:rsidRPr="00BB4170" w:rsidRDefault="0040227D" w:rsidP="0040227D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ab/>
        <w:t>Потпис:</w:t>
      </w:r>
    </w:p>
    <w:p w14:paraId="383882D3" w14:textId="5D42913C" w:rsidR="0040227D" w:rsidRPr="00BB4170" w:rsidRDefault="00386B0A" w:rsidP="0040227D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  <w:r w:rsidRPr="00BB4170">
        <w:rPr>
          <w:rFonts w:cs="Times New Roman"/>
          <w:noProof/>
          <w:szCs w:val="24"/>
          <w:lang w:eastAsia="en-US"/>
        </w:rPr>
        <w:drawing>
          <wp:anchor distT="0" distB="0" distL="114300" distR="114300" simplePos="0" relativeHeight="251664384" behindDoc="1" locked="0" layoutInCell="1" allowOverlap="1" wp14:anchorId="53189EE4" wp14:editId="5DCA871B">
            <wp:simplePos x="0" y="0"/>
            <wp:positionH relativeFrom="column">
              <wp:posOffset>2397125</wp:posOffset>
            </wp:positionH>
            <wp:positionV relativeFrom="paragraph">
              <wp:posOffset>117475</wp:posOffset>
            </wp:positionV>
            <wp:extent cx="1114425" cy="504825"/>
            <wp:effectExtent l="0" t="0" r="9525" b="952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504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FF9EA2" w14:textId="74DE2D30" w:rsidR="0040227D" w:rsidRPr="00BB4170" w:rsidRDefault="0040227D" w:rsidP="0040227D">
      <w:pPr>
        <w:tabs>
          <w:tab w:val="left" w:pos="3686"/>
          <w:tab w:val="left" w:pos="3888"/>
        </w:tabs>
        <w:spacing w:after="0"/>
        <w:rPr>
          <w:rFonts w:eastAsia="Calibri" w:cs="Times New Roman"/>
          <w:b/>
          <w:color w:val="0A0A0A" w:themeColor="text1"/>
          <w:szCs w:val="24"/>
          <w:lang w:val="sr-Cyrl-RS"/>
        </w:rPr>
      </w:pPr>
    </w:p>
    <w:p w14:paraId="6B759FB7" w14:textId="2CC35938" w:rsidR="0040227D" w:rsidRPr="00BB4170" w:rsidRDefault="0040227D" w:rsidP="0040227D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11CBCD66" w14:textId="644E07C1" w:rsidR="0040227D" w:rsidRPr="00BB4170" w:rsidRDefault="0040227D" w:rsidP="0040227D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208C6543" w14:textId="77777777" w:rsidR="000E7997" w:rsidRPr="00BB4170" w:rsidRDefault="000E7997" w:rsidP="0040227D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52938F4E" w14:textId="77777777" w:rsidR="0040227D" w:rsidRPr="00BB4170" w:rsidRDefault="0040227D" w:rsidP="0040227D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44FDEB47" w14:textId="77777777" w:rsidR="00931122" w:rsidRPr="00BB4170" w:rsidRDefault="00931122" w:rsidP="0040227D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1077870C" w14:textId="6FB1098D" w:rsidR="0040227D" w:rsidRPr="00BB4170" w:rsidRDefault="00931122" w:rsidP="0040227D">
      <w:pPr>
        <w:tabs>
          <w:tab w:val="left" w:pos="3686"/>
          <w:tab w:val="left" w:pos="3888"/>
        </w:tabs>
        <w:spacing w:after="0"/>
        <w:ind w:left="3690" w:hanging="3690"/>
        <w:rPr>
          <w:rFonts w:eastAsia="Calibri" w:cs="Times New Roman"/>
          <w:b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>Број дела пројекта: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ab/>
        <w:t>БГМ-Л1Ф1-ИДР-2.2.1</w:t>
      </w:r>
    </w:p>
    <w:p w14:paraId="54848D02" w14:textId="11043E82" w:rsidR="0040227D" w:rsidRPr="00BB4170" w:rsidRDefault="0040227D" w:rsidP="0040227D">
      <w:pPr>
        <w:spacing w:after="0" w:line="259" w:lineRule="auto"/>
        <w:rPr>
          <w:rFonts w:eastAsia="Calibri" w:cs="Times New Roman"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>Место и датум: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ab/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ab/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ab/>
        <w:t xml:space="preserve"> </w:t>
      </w:r>
      <w:r w:rsidR="00931122" w:rsidRPr="00BB4170">
        <w:rPr>
          <w:rFonts w:eastAsia="Calibri" w:cs="Times New Roman"/>
          <w:color w:val="0A0A0A" w:themeColor="text1"/>
          <w:szCs w:val="24"/>
          <w:lang w:val="sr-Cyrl-RS"/>
        </w:rPr>
        <w:t xml:space="preserve"> 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 xml:space="preserve">Београд, </w:t>
      </w:r>
      <w:r w:rsidR="00942F43">
        <w:rPr>
          <w:rFonts w:eastAsia="Calibri" w:cs="Times New Roman"/>
          <w:color w:val="0A0A0A" w:themeColor="text1"/>
          <w:szCs w:val="24"/>
          <w:lang w:val="sr-Cyrl-RS"/>
        </w:rPr>
        <w:t>новембар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 xml:space="preserve"> 2021.</w:t>
      </w:r>
    </w:p>
    <w:p w14:paraId="25FE8AEA" w14:textId="6CA050F1" w:rsidR="00E938FB" w:rsidRPr="00BB4170" w:rsidRDefault="00E938FB" w:rsidP="0040227D">
      <w:pPr>
        <w:jc w:val="center"/>
        <w:rPr>
          <w:rFonts w:cs="Times New Roman"/>
          <w:szCs w:val="24"/>
          <w:lang w:val="sr-Cyrl-RS"/>
        </w:rPr>
      </w:pPr>
    </w:p>
    <w:p w14:paraId="3123F7B8" w14:textId="77777777" w:rsidR="00E938FB" w:rsidRPr="00BB4170" w:rsidRDefault="00E938FB" w:rsidP="0040227D">
      <w:pPr>
        <w:rPr>
          <w:rFonts w:cs="Times New Roman"/>
          <w:szCs w:val="24"/>
          <w:lang w:val="sr-Cyrl-RS"/>
        </w:rPr>
      </w:pPr>
    </w:p>
    <w:p w14:paraId="2DE49459" w14:textId="77777777" w:rsidR="00212122" w:rsidRPr="00BB4170" w:rsidRDefault="00212122" w:rsidP="0040227D">
      <w:pPr>
        <w:rPr>
          <w:rFonts w:cs="Times New Roman"/>
          <w:szCs w:val="24"/>
          <w:lang w:val="sr-Cyrl-RS"/>
        </w:rPr>
        <w:sectPr w:rsidR="00212122" w:rsidRPr="00BB4170" w:rsidSect="00212122">
          <w:headerReference w:type="default" r:id="rId14"/>
          <w:footerReference w:type="default" r:id="rId15"/>
          <w:headerReference w:type="first" r:id="rId16"/>
          <w:footerReference w:type="first" r:id="rId17"/>
          <w:pgSz w:w="11906" w:h="16838" w:code="9"/>
          <w:pgMar w:top="720" w:right="1826" w:bottom="720" w:left="1710" w:header="510" w:footer="397" w:gutter="0"/>
          <w:cols w:space="708"/>
          <w:docGrid w:linePitch="360"/>
        </w:sectPr>
      </w:pPr>
    </w:p>
    <w:p w14:paraId="5FBA2B03" w14:textId="5806871D" w:rsidR="00931122" w:rsidRPr="00BB4170" w:rsidRDefault="00931122" w:rsidP="000B08C5">
      <w:pPr>
        <w:pStyle w:val="Title1"/>
        <w:rPr>
          <w:rFonts w:eastAsia="Calibri" w:cs="Times New Roman"/>
          <w:sz w:val="24"/>
          <w:szCs w:val="24"/>
          <w:lang w:val="sr-Cyrl-RS"/>
        </w:rPr>
      </w:pPr>
      <w:r w:rsidRPr="00BB4170">
        <w:rPr>
          <w:rFonts w:eastAsia="Calibri" w:cs="Times New Roman"/>
          <w:sz w:val="24"/>
          <w:szCs w:val="24"/>
          <w:lang w:val="sr-Cyrl-RS"/>
        </w:rPr>
        <w:lastRenderedPageBreak/>
        <w:t>1.2 – Садржај</w:t>
      </w:r>
    </w:p>
    <w:p w14:paraId="0D7A48D7" w14:textId="77777777" w:rsidR="00931122" w:rsidRPr="00BB4170" w:rsidRDefault="00931122" w:rsidP="00931122">
      <w:pPr>
        <w:tabs>
          <w:tab w:val="left" w:pos="3686"/>
          <w:tab w:val="left" w:pos="3888"/>
        </w:tabs>
        <w:spacing w:after="0"/>
        <w:jc w:val="center"/>
        <w:rPr>
          <w:rFonts w:eastAsia="Calibri" w:cs="Times New Roman"/>
          <w:b/>
          <w:color w:val="0A0A0A" w:themeColor="text1"/>
          <w:szCs w:val="24"/>
          <w:lang w:val="sr-Cyrl-RS"/>
        </w:rPr>
      </w:pPr>
    </w:p>
    <w:p w14:paraId="488A0818" w14:textId="77777777" w:rsidR="00087E85" w:rsidRPr="00BB4170" w:rsidRDefault="00087E85" w:rsidP="00931122">
      <w:pPr>
        <w:tabs>
          <w:tab w:val="left" w:pos="3686"/>
          <w:tab w:val="left" w:pos="3888"/>
        </w:tabs>
        <w:spacing w:after="0"/>
        <w:jc w:val="center"/>
        <w:rPr>
          <w:rFonts w:eastAsia="Calibri" w:cs="Times New Roman"/>
          <w:b/>
          <w:color w:val="0A0A0A" w:themeColor="text1"/>
          <w:szCs w:val="24"/>
          <w:lang w:val="sr-Cyrl-RS"/>
        </w:rPr>
      </w:pPr>
    </w:p>
    <w:p w14:paraId="72654A5F" w14:textId="77777777" w:rsidR="00087E85" w:rsidRPr="00BB4170" w:rsidRDefault="00087E85" w:rsidP="00931122">
      <w:pPr>
        <w:tabs>
          <w:tab w:val="left" w:pos="3686"/>
          <w:tab w:val="left" w:pos="3888"/>
        </w:tabs>
        <w:spacing w:after="0"/>
        <w:jc w:val="center"/>
        <w:rPr>
          <w:rFonts w:eastAsia="Calibri" w:cs="Times New Roman"/>
          <w:b/>
          <w:color w:val="0A0A0A" w:themeColor="text1"/>
          <w:szCs w:val="24"/>
          <w:lang w:val="sr-Cyrl-R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15"/>
        <w:gridCol w:w="8247"/>
      </w:tblGrid>
      <w:tr w:rsidR="00931122" w:rsidRPr="00BB4170" w14:paraId="0EF1AAD2" w14:textId="77777777" w:rsidTr="00160CDB">
        <w:trPr>
          <w:trHeight w:val="454"/>
          <w:jc w:val="center"/>
        </w:trPr>
        <w:tc>
          <w:tcPr>
            <w:tcW w:w="815" w:type="dxa"/>
            <w:vAlign w:val="center"/>
          </w:tcPr>
          <w:p w14:paraId="392C2881" w14:textId="3CD7B082" w:rsidR="00931122" w:rsidRPr="00BB4170" w:rsidRDefault="00931122" w:rsidP="004C4AE6">
            <w:pPr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1.1.</w:t>
            </w:r>
          </w:p>
        </w:tc>
        <w:tc>
          <w:tcPr>
            <w:tcW w:w="8247" w:type="dxa"/>
            <w:vAlign w:val="center"/>
          </w:tcPr>
          <w:p w14:paraId="6E1AA325" w14:textId="2E1751A9" w:rsidR="00931122" w:rsidRPr="00BB4170" w:rsidRDefault="00931122" w:rsidP="00931122">
            <w:pPr>
              <w:tabs>
                <w:tab w:val="left" w:pos="142"/>
                <w:tab w:val="left" w:pos="709"/>
              </w:tabs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 xml:space="preserve">Насловна страна </w:t>
            </w:r>
          </w:p>
        </w:tc>
      </w:tr>
      <w:tr w:rsidR="00931122" w:rsidRPr="00BB4170" w14:paraId="0070BA3D" w14:textId="77777777" w:rsidTr="00160CDB">
        <w:trPr>
          <w:trHeight w:val="454"/>
          <w:jc w:val="center"/>
        </w:trPr>
        <w:tc>
          <w:tcPr>
            <w:tcW w:w="815" w:type="dxa"/>
            <w:vAlign w:val="center"/>
          </w:tcPr>
          <w:p w14:paraId="6832EED0" w14:textId="4B708BB4" w:rsidR="00931122" w:rsidRPr="00BB4170" w:rsidRDefault="00931122" w:rsidP="004C4AE6">
            <w:pPr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1.2.</w:t>
            </w:r>
          </w:p>
        </w:tc>
        <w:tc>
          <w:tcPr>
            <w:tcW w:w="8247" w:type="dxa"/>
            <w:vAlign w:val="center"/>
          </w:tcPr>
          <w:p w14:paraId="05008811" w14:textId="3977BD69" w:rsidR="00931122" w:rsidRPr="00BB4170" w:rsidRDefault="00931122" w:rsidP="00931122">
            <w:pPr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 xml:space="preserve">Садржај </w:t>
            </w:r>
          </w:p>
        </w:tc>
      </w:tr>
      <w:tr w:rsidR="00931122" w:rsidRPr="00EF455D" w14:paraId="0FEDB7C4" w14:textId="77777777" w:rsidTr="00160CDB">
        <w:trPr>
          <w:trHeight w:val="454"/>
          <w:jc w:val="center"/>
        </w:trPr>
        <w:tc>
          <w:tcPr>
            <w:tcW w:w="815" w:type="dxa"/>
            <w:vAlign w:val="center"/>
          </w:tcPr>
          <w:p w14:paraId="7FA56343" w14:textId="33F6C4B4" w:rsidR="00931122" w:rsidRPr="00BB4170" w:rsidRDefault="00931122" w:rsidP="004C4AE6">
            <w:pPr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1.3.</w:t>
            </w:r>
          </w:p>
        </w:tc>
        <w:tc>
          <w:tcPr>
            <w:tcW w:w="8247" w:type="dxa"/>
            <w:vAlign w:val="center"/>
          </w:tcPr>
          <w:p w14:paraId="06DE0EE2" w14:textId="070EDAE7" w:rsidR="00931122" w:rsidRPr="00BB4170" w:rsidRDefault="00931122" w:rsidP="004C4AE6">
            <w:pPr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Решење о одређивању одговорног пројектанта</w:t>
            </w:r>
          </w:p>
        </w:tc>
      </w:tr>
      <w:tr w:rsidR="00931122" w:rsidRPr="00BB4170" w14:paraId="281CCD4A" w14:textId="77777777" w:rsidTr="00160CDB">
        <w:trPr>
          <w:trHeight w:val="454"/>
          <w:jc w:val="center"/>
        </w:trPr>
        <w:tc>
          <w:tcPr>
            <w:tcW w:w="815" w:type="dxa"/>
            <w:vAlign w:val="center"/>
          </w:tcPr>
          <w:p w14:paraId="2DAF8E81" w14:textId="4F57526F" w:rsidR="00931122" w:rsidRPr="00BB4170" w:rsidRDefault="00931122" w:rsidP="004C4AE6">
            <w:pPr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1.4.</w:t>
            </w:r>
          </w:p>
        </w:tc>
        <w:tc>
          <w:tcPr>
            <w:tcW w:w="8247" w:type="dxa"/>
            <w:vAlign w:val="center"/>
          </w:tcPr>
          <w:p w14:paraId="42FABC76" w14:textId="41A6AFA5" w:rsidR="00931122" w:rsidRPr="00BB4170" w:rsidRDefault="00931122" w:rsidP="004C4AE6">
            <w:pPr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Изјава одговорног пројектанта</w:t>
            </w:r>
          </w:p>
        </w:tc>
      </w:tr>
      <w:tr w:rsidR="00931122" w:rsidRPr="00BB4170" w14:paraId="2B96C736" w14:textId="77777777" w:rsidTr="00160CDB">
        <w:trPr>
          <w:trHeight w:val="454"/>
          <w:jc w:val="center"/>
        </w:trPr>
        <w:tc>
          <w:tcPr>
            <w:tcW w:w="815" w:type="dxa"/>
            <w:vAlign w:val="center"/>
          </w:tcPr>
          <w:p w14:paraId="73FC623A" w14:textId="2F3529C5" w:rsidR="00931122" w:rsidRPr="00BB4170" w:rsidRDefault="00931122" w:rsidP="004C4AE6">
            <w:pPr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1.5.</w:t>
            </w:r>
          </w:p>
        </w:tc>
        <w:tc>
          <w:tcPr>
            <w:tcW w:w="8247" w:type="dxa"/>
            <w:vAlign w:val="center"/>
          </w:tcPr>
          <w:p w14:paraId="34513CD0" w14:textId="3D49EB90" w:rsidR="00931122" w:rsidRPr="00BB4170" w:rsidRDefault="00931122" w:rsidP="004C4AE6">
            <w:pPr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Текстуална документација</w:t>
            </w:r>
          </w:p>
        </w:tc>
      </w:tr>
      <w:tr w:rsidR="00160CDB" w:rsidRPr="00BB4170" w14:paraId="7ED8886A" w14:textId="77777777" w:rsidTr="00160CDB">
        <w:trPr>
          <w:trHeight w:val="454"/>
          <w:jc w:val="center"/>
        </w:trPr>
        <w:tc>
          <w:tcPr>
            <w:tcW w:w="815" w:type="dxa"/>
            <w:vAlign w:val="center"/>
          </w:tcPr>
          <w:p w14:paraId="367F9291" w14:textId="53F655F3" w:rsidR="00160CDB" w:rsidRPr="00BB4170" w:rsidRDefault="00160CDB" w:rsidP="004C4AE6">
            <w:pPr>
              <w:spacing w:after="0"/>
              <w:rPr>
                <w:rFonts w:eastAsia="Calibri" w:cs="Times New Roman"/>
                <w:color w:val="0A0A0A" w:themeColor="text1"/>
                <w:szCs w:val="24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</w:rPr>
              <w:t>1.6</w:t>
            </w:r>
          </w:p>
        </w:tc>
        <w:tc>
          <w:tcPr>
            <w:tcW w:w="8247" w:type="dxa"/>
            <w:vAlign w:val="center"/>
          </w:tcPr>
          <w:p w14:paraId="5726996B" w14:textId="6BC108D6" w:rsidR="00160CDB" w:rsidRPr="00BB4170" w:rsidRDefault="00160CDB" w:rsidP="004C4AE6">
            <w:pPr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Нумеричка документација</w:t>
            </w:r>
          </w:p>
        </w:tc>
      </w:tr>
      <w:tr w:rsidR="00931122" w:rsidRPr="00BB4170" w14:paraId="2F122F09" w14:textId="77777777" w:rsidTr="00160CDB">
        <w:trPr>
          <w:trHeight w:val="454"/>
          <w:jc w:val="center"/>
        </w:trPr>
        <w:tc>
          <w:tcPr>
            <w:tcW w:w="815" w:type="dxa"/>
            <w:vAlign w:val="center"/>
          </w:tcPr>
          <w:p w14:paraId="52653FAD" w14:textId="006C7F3F" w:rsidR="00931122" w:rsidRPr="00BB4170" w:rsidRDefault="00931122" w:rsidP="00160CDB">
            <w:pPr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1.</w:t>
            </w:r>
            <w:r w:rsidR="00160CDB" w:rsidRPr="00BB4170">
              <w:rPr>
                <w:rFonts w:eastAsia="Calibri" w:cs="Times New Roman"/>
                <w:color w:val="0A0A0A" w:themeColor="text1"/>
                <w:szCs w:val="24"/>
              </w:rPr>
              <w:t>7</w:t>
            </w: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.</w:t>
            </w:r>
          </w:p>
        </w:tc>
        <w:tc>
          <w:tcPr>
            <w:tcW w:w="8247" w:type="dxa"/>
            <w:vAlign w:val="center"/>
          </w:tcPr>
          <w:p w14:paraId="1148C09E" w14:textId="6048E05B" w:rsidR="00931122" w:rsidRPr="00BB4170" w:rsidRDefault="00C57A1E" w:rsidP="004C4AE6">
            <w:pPr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Графичка документација</w:t>
            </w:r>
          </w:p>
        </w:tc>
      </w:tr>
    </w:tbl>
    <w:p w14:paraId="06E2AF15" w14:textId="77777777" w:rsidR="00931122" w:rsidRPr="00BB4170" w:rsidRDefault="00931122" w:rsidP="00931122">
      <w:pPr>
        <w:tabs>
          <w:tab w:val="left" w:pos="3686"/>
          <w:tab w:val="left" w:pos="3888"/>
        </w:tabs>
        <w:spacing w:after="0"/>
        <w:jc w:val="left"/>
        <w:rPr>
          <w:rFonts w:eastAsia="Calibri" w:cs="Times New Roman"/>
          <w:b/>
          <w:color w:val="0A0A0A" w:themeColor="text1"/>
          <w:szCs w:val="24"/>
          <w:lang w:val="sr-Cyrl-RS"/>
        </w:rPr>
      </w:pPr>
    </w:p>
    <w:p w14:paraId="4246A70F" w14:textId="77777777" w:rsidR="00931122" w:rsidRPr="00BB4170" w:rsidRDefault="00931122" w:rsidP="00931122">
      <w:pPr>
        <w:rPr>
          <w:rFonts w:cs="Times New Roman"/>
          <w:szCs w:val="24"/>
          <w:lang w:val="sr-Cyrl-RS"/>
        </w:rPr>
        <w:sectPr w:rsidR="00931122" w:rsidRPr="00BB4170" w:rsidSect="004A2413">
          <w:headerReference w:type="default" r:id="rId18"/>
          <w:footerReference w:type="default" r:id="rId19"/>
          <w:pgSz w:w="11906" w:h="16838" w:code="9"/>
          <w:pgMar w:top="720" w:right="1016" w:bottom="720" w:left="1260" w:header="510" w:footer="397" w:gutter="0"/>
          <w:cols w:space="708"/>
          <w:docGrid w:linePitch="360"/>
        </w:sectPr>
      </w:pPr>
    </w:p>
    <w:p w14:paraId="78CA2E86" w14:textId="6C7BCC69" w:rsidR="00E938FB" w:rsidRPr="00BB4170" w:rsidRDefault="00C57A1E" w:rsidP="00265A77">
      <w:pPr>
        <w:pStyle w:val="Title1"/>
        <w:jc w:val="left"/>
        <w:rPr>
          <w:rFonts w:cs="Times New Roman"/>
          <w:sz w:val="24"/>
          <w:szCs w:val="24"/>
        </w:rPr>
      </w:pPr>
      <w:r w:rsidRPr="00BB4170">
        <w:rPr>
          <w:rFonts w:cs="Times New Roman"/>
          <w:sz w:val="24"/>
          <w:szCs w:val="24"/>
        </w:rPr>
        <w:lastRenderedPageBreak/>
        <w:t>1.3. Решење о одређивању одговорног пројектанта</w:t>
      </w:r>
    </w:p>
    <w:p w14:paraId="645DBC8C" w14:textId="77777777" w:rsidR="00C57A1E" w:rsidRPr="00BB4170" w:rsidRDefault="00C57A1E" w:rsidP="00C57A1E">
      <w:pPr>
        <w:tabs>
          <w:tab w:val="left" w:pos="3686"/>
          <w:tab w:val="left" w:pos="3888"/>
        </w:tabs>
        <w:spacing w:after="0"/>
        <w:jc w:val="center"/>
        <w:rPr>
          <w:rFonts w:eastAsia="Calibri" w:cs="Times New Roman"/>
          <w:b/>
          <w:color w:val="0A0A0A" w:themeColor="text1"/>
          <w:szCs w:val="24"/>
          <w:lang w:val="sr-Cyrl-RS"/>
        </w:rPr>
      </w:pPr>
    </w:p>
    <w:p w14:paraId="61F53315" w14:textId="7C88744A" w:rsidR="00E938FB" w:rsidRPr="00BB4170" w:rsidRDefault="000D6E13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>На основу члана 128. Закона о планирању и изградњи ("Сл. гласник РС", бр. 72/2009, 81/2009 - испр., 64/2010 - одлука УС, 24/2011, 121/2012, 42/2013 - одлука УС, 50/2013 - одлука УС, 98/2013 - одлука УС, 132/2014, 145/2014, 83/2018, 31/2019, 37/2019 - др. закон и 9/2020) и одредби Правилника о садржини, начину и поступку израде и начин вршења контроле техничке документације према класи и намени објеката ("Службени гласник РС", бр. 7</w:t>
      </w:r>
      <w:r w:rsidRPr="00BB4170">
        <w:rPr>
          <w:rFonts w:eastAsia="Calibri" w:cs="Times New Roman"/>
          <w:color w:val="0A0A0A" w:themeColor="text1"/>
          <w:szCs w:val="24"/>
          <w:lang w:val="sr-Latn-RS"/>
        </w:rPr>
        <w:t>3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>/201</w:t>
      </w:r>
      <w:r w:rsidRPr="00BB4170">
        <w:rPr>
          <w:rFonts w:eastAsia="Calibri" w:cs="Times New Roman"/>
          <w:color w:val="0A0A0A" w:themeColor="text1"/>
          <w:szCs w:val="24"/>
          <w:lang w:val="sr-Latn-RS"/>
        </w:rPr>
        <w:t>9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>) као</w:t>
      </w:r>
      <w:r w:rsidR="00C57A1E" w:rsidRPr="00BB4170">
        <w:rPr>
          <w:rFonts w:eastAsia="Calibri" w:cs="Times New Roman"/>
          <w:color w:val="0A0A0A" w:themeColor="text1"/>
          <w:szCs w:val="24"/>
          <w:lang w:val="sr-Cyrl-RS"/>
        </w:rPr>
        <w:t>:</w:t>
      </w:r>
    </w:p>
    <w:p w14:paraId="280E4253" w14:textId="77777777" w:rsidR="00087E85" w:rsidRPr="00BB4170" w:rsidRDefault="00087E85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2E98E58B" w14:textId="5A33ECFF" w:rsidR="00C57A1E" w:rsidRPr="00BB4170" w:rsidRDefault="00C57A1E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1517D65F" w14:textId="679C55DF" w:rsidR="00C57A1E" w:rsidRPr="00BB4170" w:rsidRDefault="00C57A1E" w:rsidP="00C57A1E">
      <w:pPr>
        <w:tabs>
          <w:tab w:val="left" w:pos="3686"/>
          <w:tab w:val="left" w:pos="3888"/>
        </w:tabs>
        <w:spacing w:after="0"/>
        <w:jc w:val="center"/>
        <w:rPr>
          <w:rFonts w:eastAsia="Calibri" w:cs="Times New Roman"/>
          <w:b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b/>
          <w:color w:val="0A0A0A" w:themeColor="text1"/>
          <w:szCs w:val="24"/>
          <w:lang w:val="sr-Cyrl-RS"/>
        </w:rPr>
        <w:t>ОДГОВОРНИ ПРОЈЕКТАНТ</w:t>
      </w:r>
    </w:p>
    <w:p w14:paraId="461337A1" w14:textId="77777777" w:rsidR="00087E85" w:rsidRPr="00BB4170" w:rsidRDefault="00087E85" w:rsidP="00C57A1E">
      <w:pPr>
        <w:tabs>
          <w:tab w:val="left" w:pos="3686"/>
          <w:tab w:val="left" w:pos="3888"/>
        </w:tabs>
        <w:spacing w:after="0"/>
        <w:jc w:val="center"/>
        <w:rPr>
          <w:rFonts w:eastAsia="Calibri" w:cs="Times New Roman"/>
          <w:b/>
          <w:color w:val="0A0A0A" w:themeColor="text1"/>
          <w:szCs w:val="24"/>
          <w:lang w:val="sr-Cyrl-RS"/>
        </w:rPr>
      </w:pPr>
    </w:p>
    <w:p w14:paraId="73974CBD" w14:textId="3C7231E3" w:rsidR="00C57A1E" w:rsidRPr="00BB4170" w:rsidRDefault="00C57A1E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03F0A550" w14:textId="32B448E6" w:rsidR="00C57A1E" w:rsidRPr="00BB4170" w:rsidRDefault="00C57A1E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 xml:space="preserve">За израду Пројекта </w:t>
      </w:r>
      <w:r w:rsidR="009D44A6" w:rsidRPr="00BB4170">
        <w:rPr>
          <w:rFonts w:eastAsia="Calibri" w:cs="Times New Roman"/>
          <w:color w:val="0A0A0A" w:themeColor="text1"/>
          <w:szCs w:val="24"/>
          <w:lang w:val="sr-Cyrl-RS"/>
        </w:rPr>
        <w:t>трасе метроа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>, који је део Идејног решења Београдски метро, Линија 1, Фаза 1, Списак катастарских парцела у Главној свесци, одређује се:</w:t>
      </w:r>
    </w:p>
    <w:p w14:paraId="5F83EBFE" w14:textId="695818D9" w:rsidR="00C57A1E" w:rsidRPr="00BB4170" w:rsidRDefault="00C57A1E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6A49F9C9" w14:textId="77777777" w:rsidR="00087E85" w:rsidRPr="00BB4170" w:rsidRDefault="00087E85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33007188" w14:textId="77777777" w:rsidR="00087E85" w:rsidRPr="00BB4170" w:rsidRDefault="00087E85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16B5AAA9" w14:textId="616C7DE7" w:rsidR="00E938FB" w:rsidRPr="00BB4170" w:rsidRDefault="00C57A1E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>Бошко Чоко, дипл.инж.грађ.</w:t>
      </w:r>
    </w:p>
    <w:p w14:paraId="5260DCCD" w14:textId="4B3CD3C2" w:rsidR="00E938FB" w:rsidRPr="00BB4170" w:rsidRDefault="00C57A1E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>Број лиценце: 315 G307 08</w:t>
      </w:r>
    </w:p>
    <w:p w14:paraId="77949F73" w14:textId="5FA99475" w:rsidR="00E6780A" w:rsidRPr="00BB4170" w:rsidRDefault="00E6780A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07B14345" w14:textId="77777777" w:rsidR="00E6780A" w:rsidRPr="00BB4170" w:rsidRDefault="00E6780A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33103C42" w14:textId="77777777" w:rsidR="00087E85" w:rsidRPr="00BB4170" w:rsidRDefault="00087E85" w:rsidP="000E7997">
      <w:pPr>
        <w:tabs>
          <w:tab w:val="left" w:pos="3686"/>
          <w:tab w:val="left" w:pos="3888"/>
        </w:tabs>
        <w:spacing w:after="0"/>
        <w:ind w:left="3690" w:hanging="3690"/>
        <w:rPr>
          <w:rFonts w:eastAsia="Calibri" w:cs="Times New Roman"/>
          <w:color w:val="0A0A0A" w:themeColor="text1"/>
          <w:szCs w:val="24"/>
          <w:lang w:val="sr-Cyrl-RS"/>
        </w:rPr>
      </w:pPr>
    </w:p>
    <w:p w14:paraId="10E47F41" w14:textId="77777777" w:rsidR="00087E85" w:rsidRPr="00BB4170" w:rsidRDefault="00087E85" w:rsidP="000E7997">
      <w:pPr>
        <w:tabs>
          <w:tab w:val="left" w:pos="3686"/>
          <w:tab w:val="left" w:pos="3888"/>
        </w:tabs>
        <w:spacing w:after="0"/>
        <w:ind w:left="3690" w:hanging="3690"/>
        <w:rPr>
          <w:rFonts w:eastAsia="Calibri" w:cs="Times New Roman"/>
          <w:color w:val="0A0A0A" w:themeColor="text1"/>
          <w:szCs w:val="24"/>
          <w:lang w:val="sr-Cyrl-RS"/>
        </w:rPr>
      </w:pPr>
    </w:p>
    <w:p w14:paraId="5754CEFF" w14:textId="77777777" w:rsidR="000E7997" w:rsidRPr="00BB4170" w:rsidRDefault="00C57A1E" w:rsidP="000E7997">
      <w:pPr>
        <w:tabs>
          <w:tab w:val="left" w:pos="3686"/>
          <w:tab w:val="left" w:pos="3888"/>
        </w:tabs>
        <w:spacing w:after="0"/>
        <w:ind w:left="3690" w:hanging="3690"/>
        <w:rPr>
          <w:rFonts w:eastAsia="Calibri" w:cs="Times New Roman"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>Пројектант: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ab/>
      </w:r>
      <w:r w:rsidR="000E7997" w:rsidRPr="00BB4170">
        <w:rPr>
          <w:rFonts w:eastAsia="Calibri" w:cs="Times New Roman"/>
          <w:color w:val="0A0A0A" w:themeColor="text1"/>
          <w:szCs w:val="24"/>
        </w:rPr>
        <w:t>EGIS</w:t>
      </w:r>
      <w:r w:rsidR="000E7997" w:rsidRPr="00BB4170">
        <w:rPr>
          <w:rFonts w:eastAsia="Calibri" w:cs="Times New Roman"/>
          <w:color w:val="0A0A0A" w:themeColor="text1"/>
          <w:szCs w:val="24"/>
          <w:lang w:val="sr-Cyrl-RS"/>
        </w:rPr>
        <w:t xml:space="preserve"> </w:t>
      </w:r>
      <w:r w:rsidR="000E7997" w:rsidRPr="00BB4170">
        <w:rPr>
          <w:rFonts w:eastAsia="Calibri" w:cs="Times New Roman"/>
          <w:color w:val="0A0A0A" w:themeColor="text1"/>
          <w:szCs w:val="24"/>
        </w:rPr>
        <w:t>RAIL</w:t>
      </w:r>
    </w:p>
    <w:p w14:paraId="6B95E533" w14:textId="64FE256B" w:rsidR="000E7997" w:rsidRDefault="000E7997" w:rsidP="000E7997">
      <w:pPr>
        <w:tabs>
          <w:tab w:val="left" w:pos="3686"/>
          <w:tab w:val="left" w:pos="3888"/>
        </w:tabs>
        <w:spacing w:after="0"/>
        <w:ind w:left="3690" w:hanging="3690"/>
        <w:rPr>
          <w:rFonts w:eastAsia="Calibri" w:cs="Times New Roman"/>
          <w:color w:val="0A0A0A" w:themeColor="text1"/>
          <w:szCs w:val="24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ab/>
        <w:t xml:space="preserve">168-170 </w:t>
      </w:r>
      <w:r w:rsidRPr="00BB4170">
        <w:rPr>
          <w:rFonts w:eastAsia="Calibri" w:cs="Times New Roman"/>
          <w:color w:val="0A0A0A" w:themeColor="text1"/>
          <w:szCs w:val="24"/>
        </w:rPr>
        <w:t>avenue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 xml:space="preserve"> </w:t>
      </w:r>
      <w:r w:rsidRPr="00BB4170">
        <w:rPr>
          <w:rFonts w:eastAsia="Calibri" w:cs="Times New Roman"/>
          <w:color w:val="0A0A0A" w:themeColor="text1"/>
          <w:szCs w:val="24"/>
        </w:rPr>
        <w:t>Thiers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 xml:space="preserve">, 69006 </w:t>
      </w:r>
      <w:r w:rsidRPr="00BB4170">
        <w:rPr>
          <w:rFonts w:eastAsia="Calibri" w:cs="Times New Roman"/>
          <w:color w:val="0A0A0A" w:themeColor="text1"/>
          <w:szCs w:val="24"/>
        </w:rPr>
        <w:t>Lyon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 xml:space="preserve">, </w:t>
      </w:r>
      <w:r w:rsidRPr="00BB4170">
        <w:rPr>
          <w:rFonts w:eastAsia="Calibri" w:cs="Times New Roman"/>
          <w:color w:val="0A0A0A" w:themeColor="text1"/>
          <w:szCs w:val="24"/>
        </w:rPr>
        <w:t>France</w:t>
      </w:r>
    </w:p>
    <w:p w14:paraId="04EE549D" w14:textId="0AFA7C0E" w:rsidR="00F476E8" w:rsidRPr="00F476E8" w:rsidRDefault="00F476E8" w:rsidP="000E7997">
      <w:pPr>
        <w:tabs>
          <w:tab w:val="left" w:pos="3686"/>
          <w:tab w:val="left" w:pos="3888"/>
        </w:tabs>
        <w:spacing w:after="0"/>
        <w:ind w:left="3690" w:hanging="3690"/>
        <w:rPr>
          <w:rFonts w:eastAsia="Calibri" w:cs="Times New Roman"/>
          <w:color w:val="0A0A0A" w:themeColor="text1"/>
          <w:szCs w:val="24"/>
          <w:lang w:val="sr-Cyrl-RS"/>
        </w:rPr>
      </w:pPr>
      <w:r>
        <w:rPr>
          <w:rFonts w:eastAsia="Calibri" w:cs="Times New Roman"/>
          <w:color w:val="0A0A0A" w:themeColor="text1"/>
          <w:szCs w:val="24"/>
          <w:lang w:val="sr-Cyrl-RS"/>
        </w:rPr>
        <w:t xml:space="preserve">                                                             Лиценца: 351-02-02612/2021-09</w:t>
      </w:r>
    </w:p>
    <w:p w14:paraId="0931D9A0" w14:textId="62BBBD2A" w:rsidR="00C57A1E" w:rsidRPr="00BB4170" w:rsidRDefault="00C57A1E" w:rsidP="00C57A1E">
      <w:pPr>
        <w:tabs>
          <w:tab w:val="left" w:pos="3686"/>
          <w:tab w:val="left" w:pos="3888"/>
        </w:tabs>
        <w:spacing w:after="0"/>
        <w:ind w:left="3690" w:hanging="3690"/>
        <w:rPr>
          <w:rFonts w:eastAsia="Calibri" w:cs="Times New Roman"/>
          <w:color w:val="0A0A0A" w:themeColor="text1"/>
          <w:szCs w:val="24"/>
          <w:lang w:val="sr-Cyrl-RS"/>
        </w:rPr>
      </w:pPr>
    </w:p>
    <w:p w14:paraId="58767CF0" w14:textId="77777777" w:rsidR="00C57A1E" w:rsidRPr="00BB4170" w:rsidRDefault="00C57A1E" w:rsidP="00C57A1E">
      <w:pPr>
        <w:tabs>
          <w:tab w:val="left" w:pos="3686"/>
          <w:tab w:val="left" w:pos="3888"/>
        </w:tabs>
        <w:spacing w:after="0"/>
        <w:ind w:left="3690" w:hanging="3690"/>
        <w:rPr>
          <w:rFonts w:eastAsia="Calibri" w:cs="Times New Roman"/>
          <w:color w:val="0A0A0A" w:themeColor="text1"/>
          <w:szCs w:val="24"/>
          <w:lang w:val="sr-Cyrl-RS"/>
        </w:rPr>
      </w:pPr>
    </w:p>
    <w:p w14:paraId="54A3EB65" w14:textId="77777777" w:rsidR="00C57A1E" w:rsidRPr="00BB4170" w:rsidRDefault="00C57A1E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b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>Одговорно лице пројектанта:</w:t>
      </w:r>
      <w:r w:rsidRPr="00BB4170">
        <w:rPr>
          <w:rFonts w:eastAsia="Calibri" w:cs="Times New Roman"/>
          <w:b/>
          <w:color w:val="0A0A0A" w:themeColor="text1"/>
          <w:szCs w:val="24"/>
          <w:lang w:val="sr-Cyrl-RS"/>
        </w:rPr>
        <w:t xml:space="preserve"> </w:t>
      </w:r>
      <w:r w:rsidRPr="00BB4170">
        <w:rPr>
          <w:rFonts w:eastAsia="Calibri" w:cs="Times New Roman"/>
          <w:b/>
          <w:color w:val="0A0A0A" w:themeColor="text1"/>
          <w:szCs w:val="24"/>
          <w:lang w:val="sr-Cyrl-RS"/>
        </w:rPr>
        <w:tab/>
      </w:r>
      <w:r w:rsidRPr="00BB4170">
        <w:rPr>
          <w:rFonts w:eastAsia="Calibri" w:cs="Times New Roman"/>
          <w:szCs w:val="24"/>
          <w:lang w:val="sr-Cyrl-RS"/>
        </w:rPr>
        <w:t>DIGONNET Francois, директор пројекта</w:t>
      </w:r>
    </w:p>
    <w:p w14:paraId="2F8A5670" w14:textId="77777777" w:rsidR="00C57A1E" w:rsidRPr="00BB4170" w:rsidRDefault="00C57A1E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6922CADF" w14:textId="2139DF66" w:rsidR="00C57A1E" w:rsidRPr="00BB4170" w:rsidRDefault="00C57A1E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b/>
          <w:color w:val="0A0A0A" w:themeColor="text1"/>
          <w:szCs w:val="24"/>
          <w:lang w:val="sr-Cyrl-RS"/>
        </w:rPr>
        <w:tab/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 xml:space="preserve">Потпис: </w:t>
      </w:r>
    </w:p>
    <w:tbl>
      <w:tblPr>
        <w:tblStyle w:val="TableGrid"/>
        <w:tblW w:w="8673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823"/>
        <w:gridCol w:w="4850"/>
      </w:tblGrid>
      <w:tr w:rsidR="008E04B4" w:rsidRPr="00BB4170" w14:paraId="2AF44100" w14:textId="77777777" w:rsidTr="004C4AE6">
        <w:trPr>
          <w:trHeight w:val="2311"/>
        </w:trPr>
        <w:tc>
          <w:tcPr>
            <w:tcW w:w="3823" w:type="dxa"/>
          </w:tcPr>
          <w:p w14:paraId="5CADC723" w14:textId="4A15F253" w:rsidR="008E04B4" w:rsidRPr="00BB4170" w:rsidRDefault="008E04B4" w:rsidP="004C4AE6">
            <w:pPr>
              <w:tabs>
                <w:tab w:val="left" w:pos="3686"/>
                <w:tab w:val="left" w:pos="3888"/>
              </w:tabs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</w:p>
        </w:tc>
        <w:tc>
          <w:tcPr>
            <w:tcW w:w="4850" w:type="dxa"/>
          </w:tcPr>
          <w:p w14:paraId="11BD6C66" w14:textId="77777777" w:rsidR="008E04B4" w:rsidRPr="00BB4170" w:rsidRDefault="008E04B4" w:rsidP="004C4AE6">
            <w:pPr>
              <w:tabs>
                <w:tab w:val="left" w:pos="3686"/>
                <w:tab w:val="left" w:pos="3888"/>
              </w:tabs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noProof/>
                <w:color w:val="0A0A0A" w:themeColor="text1"/>
                <w:szCs w:val="24"/>
                <w:lang w:eastAsia="en-US"/>
              </w:rPr>
              <w:drawing>
                <wp:anchor distT="0" distB="0" distL="114300" distR="114300" simplePos="0" relativeHeight="251662336" behindDoc="0" locked="0" layoutInCell="1" allowOverlap="1" wp14:anchorId="776E5C76" wp14:editId="5FDE154C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239395</wp:posOffset>
                  </wp:positionV>
                  <wp:extent cx="1308100" cy="368300"/>
                  <wp:effectExtent l="0" t="0" r="6350" b="0"/>
                  <wp:wrapSquare wrapText="bothSides"/>
                  <wp:docPr id="428" name="Picture 4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8100" cy="36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01A48B59" w14:textId="77777777" w:rsidR="00C57A1E" w:rsidRPr="00BB4170" w:rsidRDefault="00C57A1E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20829699" w14:textId="77777777" w:rsidR="00C57A1E" w:rsidRPr="00BB4170" w:rsidRDefault="00C57A1E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4CD82713" w14:textId="77777777" w:rsidR="00C57A1E" w:rsidRPr="00BB4170" w:rsidRDefault="00C57A1E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1B5FF1CA" w14:textId="77777777" w:rsidR="00C57A1E" w:rsidRPr="00BB4170" w:rsidRDefault="00C57A1E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28F29AD6" w14:textId="77777777" w:rsidR="00087E85" w:rsidRPr="00BB4170" w:rsidRDefault="00087E85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7E2ABC62" w14:textId="77777777" w:rsidR="00087E85" w:rsidRPr="00BB4170" w:rsidRDefault="00087E85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4ACB8123" w14:textId="77777777" w:rsidR="00C57A1E" w:rsidRPr="00BB4170" w:rsidRDefault="00C57A1E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7C2602BD" w14:textId="77777777" w:rsidR="00C57A1E" w:rsidRPr="00BB4170" w:rsidRDefault="00C57A1E" w:rsidP="00C57A1E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5944037F" w14:textId="66A04433" w:rsidR="00C57A1E" w:rsidRPr="00BB4170" w:rsidRDefault="000E7997" w:rsidP="00C57A1E">
      <w:pPr>
        <w:tabs>
          <w:tab w:val="left" w:pos="3686"/>
          <w:tab w:val="left" w:pos="3888"/>
        </w:tabs>
        <w:spacing w:after="0"/>
        <w:ind w:left="3690" w:hanging="3690"/>
        <w:rPr>
          <w:rFonts w:eastAsia="Calibri" w:cs="Times New Roman"/>
          <w:b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>Број техничке документације:</w:t>
      </w:r>
      <w:r w:rsidR="00C57A1E" w:rsidRPr="00BB4170">
        <w:rPr>
          <w:rFonts w:eastAsia="Calibri" w:cs="Times New Roman"/>
          <w:color w:val="0A0A0A" w:themeColor="text1"/>
          <w:szCs w:val="24"/>
          <w:lang w:val="sr-Cyrl-RS"/>
        </w:rPr>
        <w:tab/>
        <w:t>БГМ-Л1Ф1-ИДР-2.2.1</w:t>
      </w:r>
    </w:p>
    <w:p w14:paraId="630DEC54" w14:textId="11BB9630" w:rsidR="00E6780A" w:rsidRPr="00BB4170" w:rsidRDefault="00C57A1E" w:rsidP="00087E85">
      <w:pPr>
        <w:spacing w:after="0" w:line="259" w:lineRule="auto"/>
        <w:rPr>
          <w:rFonts w:eastAsia="Calibri" w:cs="Times New Roman"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>Место и датум: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ab/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ab/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ab/>
        <w:t xml:space="preserve">  Београд, </w:t>
      </w:r>
      <w:r w:rsidR="00B71E09">
        <w:rPr>
          <w:rFonts w:eastAsia="Calibri" w:cs="Times New Roman"/>
          <w:color w:val="0A0A0A" w:themeColor="text1"/>
          <w:szCs w:val="24"/>
          <w:lang w:val="sr-Cyrl-RS"/>
        </w:rPr>
        <w:t>новембар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 xml:space="preserve"> 2021.</w:t>
      </w:r>
    </w:p>
    <w:p w14:paraId="533D8C99" w14:textId="7331A103" w:rsidR="00E6780A" w:rsidRPr="00BB4170" w:rsidRDefault="00E6780A" w:rsidP="000B08C5">
      <w:pPr>
        <w:pStyle w:val="Title1"/>
        <w:rPr>
          <w:rFonts w:eastAsia="Calibri" w:cs="Times New Roman"/>
          <w:sz w:val="24"/>
          <w:szCs w:val="24"/>
          <w:lang w:val="sr-Cyrl-RS"/>
        </w:rPr>
      </w:pPr>
      <w:r w:rsidRPr="00BB4170">
        <w:rPr>
          <w:rFonts w:eastAsia="Calibri" w:cs="Times New Roman"/>
          <w:sz w:val="24"/>
          <w:szCs w:val="24"/>
          <w:lang w:val="sr-Cyrl-RS"/>
        </w:rPr>
        <w:lastRenderedPageBreak/>
        <w:t>1.4 Изјава одговорног пројектанта</w:t>
      </w:r>
    </w:p>
    <w:p w14:paraId="51FAEDD2" w14:textId="77777777" w:rsidR="00ED2ADB" w:rsidRPr="00BB4170" w:rsidRDefault="00ED2ADB" w:rsidP="00E6780A">
      <w:pPr>
        <w:tabs>
          <w:tab w:val="left" w:pos="3686"/>
          <w:tab w:val="left" w:pos="3888"/>
        </w:tabs>
        <w:spacing w:after="0"/>
        <w:jc w:val="center"/>
        <w:rPr>
          <w:rFonts w:eastAsia="Calibri" w:cs="Times New Roman"/>
          <w:b/>
          <w:color w:val="0A0A0A" w:themeColor="text1"/>
          <w:szCs w:val="24"/>
          <w:lang w:val="sr-Cyrl-RS"/>
        </w:rPr>
      </w:pPr>
    </w:p>
    <w:p w14:paraId="7BC02BEB" w14:textId="495D7D97" w:rsidR="00E6780A" w:rsidRPr="00BB4170" w:rsidRDefault="00ED2ADB" w:rsidP="00ED2ADB">
      <w:pPr>
        <w:rPr>
          <w:rFonts w:eastAsia="Calibri" w:cs="Times New Roman"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szCs w:val="24"/>
          <w:lang w:val="sr-Cyrl-RS"/>
        </w:rPr>
        <w:t xml:space="preserve">Одговорни пројектант 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>за израду Пројекта железничке пруге, који је део Идејног решења Београдски метро, Линија 1, Фаза 1, Списак катастарских парцела у Главној свесци,</w:t>
      </w:r>
    </w:p>
    <w:p w14:paraId="75448221" w14:textId="77777777" w:rsidR="00087E85" w:rsidRPr="00BB4170" w:rsidRDefault="00087E85" w:rsidP="00ED2ADB">
      <w:pPr>
        <w:rPr>
          <w:rFonts w:eastAsia="Calibri" w:cs="Times New Roman"/>
          <w:color w:val="0A0A0A" w:themeColor="text1"/>
          <w:szCs w:val="24"/>
          <w:lang w:val="sr-Cyrl-RS"/>
        </w:rPr>
      </w:pPr>
    </w:p>
    <w:p w14:paraId="11F02A67" w14:textId="77777777" w:rsidR="00087E85" w:rsidRPr="00BB4170" w:rsidRDefault="00087E85" w:rsidP="00ED2ADB">
      <w:pPr>
        <w:rPr>
          <w:rFonts w:eastAsia="Calibri" w:cs="Times New Roman"/>
          <w:color w:val="0A0A0A" w:themeColor="text1"/>
          <w:szCs w:val="24"/>
          <w:lang w:val="sr-Cyrl-RS"/>
        </w:rPr>
      </w:pPr>
    </w:p>
    <w:p w14:paraId="0DE905E0" w14:textId="64D6329D" w:rsidR="00ED2ADB" w:rsidRPr="00BB4170" w:rsidRDefault="00ED2ADB" w:rsidP="00ED2ADB">
      <w:pPr>
        <w:tabs>
          <w:tab w:val="left" w:pos="3686"/>
          <w:tab w:val="left" w:pos="3888"/>
        </w:tabs>
        <w:spacing w:after="0"/>
        <w:jc w:val="center"/>
        <w:rPr>
          <w:rFonts w:eastAsia="Calibri" w:cs="Times New Roman"/>
          <w:b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b/>
          <w:color w:val="0A0A0A" w:themeColor="text1"/>
          <w:szCs w:val="24"/>
          <w:lang w:val="sr-Cyrl-RS"/>
        </w:rPr>
        <w:t>Бошко Чоко, дипл.инж.грађ.</w:t>
      </w:r>
    </w:p>
    <w:p w14:paraId="6282C4EE" w14:textId="77777777" w:rsidR="00ED2ADB" w:rsidRPr="00BB4170" w:rsidRDefault="00ED2ADB" w:rsidP="00ED2ADB">
      <w:pPr>
        <w:tabs>
          <w:tab w:val="left" w:pos="3686"/>
          <w:tab w:val="left" w:pos="3888"/>
        </w:tabs>
        <w:spacing w:after="0"/>
        <w:jc w:val="center"/>
        <w:rPr>
          <w:rFonts w:eastAsia="Calibri" w:cs="Times New Roman"/>
          <w:color w:val="0A0A0A" w:themeColor="text1"/>
          <w:szCs w:val="24"/>
          <w:lang w:val="sr-Cyrl-RS"/>
        </w:rPr>
      </w:pPr>
    </w:p>
    <w:p w14:paraId="604134A8" w14:textId="77777777" w:rsidR="00087E85" w:rsidRPr="00BB4170" w:rsidRDefault="00087E85" w:rsidP="00ED2ADB">
      <w:pPr>
        <w:tabs>
          <w:tab w:val="left" w:pos="3686"/>
          <w:tab w:val="left" w:pos="3888"/>
        </w:tabs>
        <w:spacing w:after="0"/>
        <w:jc w:val="center"/>
        <w:rPr>
          <w:rFonts w:eastAsia="Calibri" w:cs="Times New Roman"/>
          <w:color w:val="0A0A0A" w:themeColor="text1"/>
          <w:szCs w:val="24"/>
          <w:lang w:val="sr-Cyrl-RS"/>
        </w:rPr>
      </w:pPr>
    </w:p>
    <w:p w14:paraId="459762CC" w14:textId="77777777" w:rsidR="00087E85" w:rsidRPr="00BB4170" w:rsidRDefault="00087E85" w:rsidP="00ED2ADB">
      <w:pPr>
        <w:tabs>
          <w:tab w:val="left" w:pos="3686"/>
          <w:tab w:val="left" w:pos="3888"/>
        </w:tabs>
        <w:spacing w:after="0"/>
        <w:jc w:val="center"/>
        <w:rPr>
          <w:rFonts w:eastAsia="Calibri" w:cs="Times New Roman"/>
          <w:color w:val="0A0A0A" w:themeColor="text1"/>
          <w:szCs w:val="24"/>
          <w:lang w:val="sr-Cyrl-RS"/>
        </w:rPr>
      </w:pPr>
    </w:p>
    <w:p w14:paraId="577A3A7E" w14:textId="18626359" w:rsidR="00ED2ADB" w:rsidRPr="00BB4170" w:rsidRDefault="00ED2ADB" w:rsidP="00ED2ADB">
      <w:pPr>
        <w:jc w:val="center"/>
        <w:rPr>
          <w:rFonts w:eastAsia="Calibri" w:cs="Times New Roman"/>
          <w:b/>
          <w:szCs w:val="24"/>
          <w:lang w:val="sr-Cyrl-RS"/>
        </w:rPr>
      </w:pPr>
      <w:r w:rsidRPr="00BB4170">
        <w:rPr>
          <w:rFonts w:eastAsia="Calibri" w:cs="Times New Roman"/>
          <w:b/>
          <w:szCs w:val="24"/>
          <w:lang w:val="sr-Cyrl-RS"/>
        </w:rPr>
        <w:t>ИЗЈАВЉУЈЕМ</w:t>
      </w:r>
    </w:p>
    <w:p w14:paraId="408DF6DC" w14:textId="77777777" w:rsidR="00087E85" w:rsidRPr="00BB4170" w:rsidRDefault="00087E85" w:rsidP="00ED2ADB">
      <w:pPr>
        <w:jc w:val="center"/>
        <w:rPr>
          <w:rFonts w:eastAsia="Calibri" w:cs="Times New Roman"/>
          <w:b/>
          <w:szCs w:val="24"/>
          <w:lang w:val="sr-Cyrl-RS"/>
        </w:rPr>
      </w:pPr>
    </w:p>
    <w:p w14:paraId="5066CC56" w14:textId="77777777" w:rsidR="00087E85" w:rsidRPr="00BB4170" w:rsidRDefault="00087E85" w:rsidP="00ED2ADB">
      <w:pPr>
        <w:jc w:val="center"/>
        <w:rPr>
          <w:rFonts w:eastAsia="Calibri" w:cs="Times New Roman"/>
          <w:b/>
          <w:szCs w:val="24"/>
          <w:lang w:val="sr-Cyrl-RS"/>
        </w:rPr>
      </w:pPr>
    </w:p>
    <w:p w14:paraId="12B9E286" w14:textId="77777777" w:rsidR="00087E85" w:rsidRPr="00BB4170" w:rsidRDefault="00087E85" w:rsidP="00ED2ADB">
      <w:pPr>
        <w:jc w:val="center"/>
        <w:rPr>
          <w:rFonts w:eastAsia="Calibri" w:cs="Times New Roman"/>
          <w:b/>
          <w:szCs w:val="24"/>
          <w:lang w:val="sr-Cyrl-RS"/>
        </w:rPr>
      </w:pPr>
    </w:p>
    <w:p w14:paraId="5BB5FA7C" w14:textId="77777777" w:rsidR="00087E85" w:rsidRPr="00BB4170" w:rsidRDefault="00087E85" w:rsidP="00ED2ADB">
      <w:pPr>
        <w:jc w:val="center"/>
        <w:rPr>
          <w:rFonts w:eastAsia="Calibri" w:cs="Times New Roman"/>
          <w:b/>
          <w:szCs w:val="24"/>
          <w:lang w:val="sr-Cyrl-RS"/>
        </w:rPr>
      </w:pPr>
    </w:p>
    <w:p w14:paraId="118A1AE3" w14:textId="78EC749B" w:rsidR="00ED2ADB" w:rsidRPr="00BB4170" w:rsidRDefault="00ED2ADB" w:rsidP="00ED2ADB">
      <w:pPr>
        <w:pStyle w:val="ListParagraph"/>
        <w:numPr>
          <w:ilvl w:val="0"/>
          <w:numId w:val="10"/>
        </w:numPr>
        <w:rPr>
          <w:rFonts w:eastAsia="Calibri" w:cs="Times New Roman"/>
          <w:szCs w:val="24"/>
          <w:lang w:val="sr-Cyrl-RS"/>
        </w:rPr>
      </w:pPr>
      <w:r w:rsidRPr="00BB4170">
        <w:rPr>
          <w:rFonts w:eastAsia="Calibri" w:cs="Times New Roman"/>
          <w:szCs w:val="24"/>
          <w:lang w:val="sr-Cyrl-RS"/>
        </w:rPr>
        <w:t>да је пројекат израђен у складу са Законом о планирању и изградњи, прописима, стандардима и нормативима из области изградње објеката и правилима струке</w:t>
      </w:r>
    </w:p>
    <w:p w14:paraId="22424783" w14:textId="77777777" w:rsidR="00ED2ADB" w:rsidRPr="00BB4170" w:rsidRDefault="00ED2ADB" w:rsidP="00ED2ADB">
      <w:pPr>
        <w:pStyle w:val="ListParagraph"/>
        <w:rPr>
          <w:rFonts w:eastAsia="Calibri" w:cs="Times New Roman"/>
          <w:szCs w:val="24"/>
          <w:lang w:val="sr-Cyrl-RS"/>
        </w:rPr>
      </w:pPr>
    </w:p>
    <w:p w14:paraId="5513BE4A" w14:textId="4AB2689A" w:rsidR="00ED2ADB" w:rsidRPr="00BB4170" w:rsidRDefault="000E7997" w:rsidP="000E7997">
      <w:pPr>
        <w:pStyle w:val="ListParagraph"/>
        <w:numPr>
          <w:ilvl w:val="0"/>
          <w:numId w:val="10"/>
        </w:numPr>
        <w:rPr>
          <w:rFonts w:eastAsia="Calibri" w:cs="Times New Roman"/>
          <w:szCs w:val="24"/>
          <w:lang w:val="sr-Cyrl-RS"/>
        </w:rPr>
      </w:pPr>
      <w:r w:rsidRPr="00BB4170">
        <w:rPr>
          <w:rFonts w:eastAsia="Calibri" w:cs="Times New Roman"/>
          <w:szCs w:val="24"/>
          <w:lang w:val="sr-Cyrl-RS"/>
        </w:rPr>
        <w:t>да је пројекат у свему у складу са начинима за обезбеђење испуњења основних захтева за објекат прописаних елаборатима и студијама</w:t>
      </w:r>
    </w:p>
    <w:p w14:paraId="249334E0" w14:textId="77777777" w:rsidR="00E6780A" w:rsidRPr="00BB4170" w:rsidRDefault="00E6780A" w:rsidP="00E6780A">
      <w:pPr>
        <w:tabs>
          <w:tab w:val="left" w:pos="3686"/>
          <w:tab w:val="left" w:pos="3888"/>
        </w:tabs>
        <w:spacing w:after="0"/>
        <w:rPr>
          <w:rFonts w:eastAsia="Calibri" w:cs="Times New Roman"/>
          <w:b/>
          <w:color w:val="0A0A0A" w:themeColor="text1"/>
          <w:szCs w:val="24"/>
          <w:lang w:val="sr-Cyrl-RS"/>
        </w:rPr>
      </w:pPr>
    </w:p>
    <w:p w14:paraId="214429FE" w14:textId="77777777" w:rsidR="00087E85" w:rsidRPr="00BB4170" w:rsidRDefault="00087E85" w:rsidP="00E6780A">
      <w:pPr>
        <w:tabs>
          <w:tab w:val="left" w:pos="3686"/>
          <w:tab w:val="left" w:pos="3888"/>
        </w:tabs>
        <w:spacing w:after="0"/>
        <w:rPr>
          <w:rFonts w:eastAsia="Calibri" w:cs="Times New Roman"/>
          <w:b/>
          <w:color w:val="0A0A0A" w:themeColor="text1"/>
          <w:szCs w:val="24"/>
          <w:lang w:val="sr-Cyrl-RS"/>
        </w:rPr>
      </w:pPr>
    </w:p>
    <w:p w14:paraId="6F5740BC" w14:textId="77777777" w:rsidR="00087E85" w:rsidRPr="00BB4170" w:rsidRDefault="00087E85" w:rsidP="00E6780A">
      <w:pPr>
        <w:tabs>
          <w:tab w:val="left" w:pos="3686"/>
          <w:tab w:val="left" w:pos="3888"/>
        </w:tabs>
        <w:spacing w:after="0"/>
        <w:rPr>
          <w:rFonts w:eastAsia="Calibri" w:cs="Times New Roman"/>
          <w:b/>
          <w:color w:val="0A0A0A" w:themeColor="text1"/>
          <w:szCs w:val="24"/>
          <w:lang w:val="sr-Cyrl-RS"/>
        </w:rPr>
      </w:pPr>
    </w:p>
    <w:p w14:paraId="4F0BC778" w14:textId="77777777" w:rsidR="00087E85" w:rsidRPr="00BB4170" w:rsidRDefault="00087E85" w:rsidP="00E6780A">
      <w:pPr>
        <w:tabs>
          <w:tab w:val="left" w:pos="3686"/>
          <w:tab w:val="left" w:pos="3888"/>
        </w:tabs>
        <w:spacing w:after="0"/>
        <w:rPr>
          <w:rFonts w:eastAsia="Calibri" w:cs="Times New Roman"/>
          <w:b/>
          <w:color w:val="0A0A0A" w:themeColor="text1"/>
          <w:szCs w:val="24"/>
          <w:lang w:val="sr-Cyrl-RS"/>
        </w:rPr>
      </w:pPr>
    </w:p>
    <w:p w14:paraId="7629816D" w14:textId="77777777" w:rsidR="00ED2ADB" w:rsidRPr="00BB4170" w:rsidRDefault="00ED2ADB" w:rsidP="00ED2ADB">
      <w:pPr>
        <w:widowControl w:val="0"/>
        <w:autoSpaceDE w:val="0"/>
        <w:autoSpaceDN w:val="0"/>
        <w:adjustRightInd w:val="0"/>
        <w:spacing w:after="0"/>
        <w:ind w:left="3690" w:hanging="3690"/>
        <w:rPr>
          <w:rFonts w:cs="Times New Roman"/>
          <w:color w:val="0A0A0A" w:themeColor="text1"/>
          <w:szCs w:val="24"/>
          <w:lang w:val="sr-Cyrl-RS"/>
        </w:rPr>
      </w:pPr>
      <w:r w:rsidRPr="00BB4170">
        <w:rPr>
          <w:rFonts w:cs="Times New Roman"/>
          <w:color w:val="0A0A0A" w:themeColor="text1"/>
          <w:szCs w:val="24"/>
          <w:lang w:val="sr-Cyrl-RS"/>
        </w:rPr>
        <w:t>Одговорни пројектант:</w:t>
      </w:r>
      <w:r w:rsidRPr="00BB4170">
        <w:rPr>
          <w:rFonts w:cs="Times New Roman"/>
          <w:color w:val="0A0A0A" w:themeColor="text1"/>
          <w:szCs w:val="24"/>
          <w:lang w:val="sr-Cyrl-RS"/>
        </w:rPr>
        <w:tab/>
        <w:t>Бошко Чоко, дипл.инж.грађ.</w:t>
      </w:r>
    </w:p>
    <w:p w14:paraId="31573653" w14:textId="77777777" w:rsidR="00ED2ADB" w:rsidRPr="00BB4170" w:rsidRDefault="00ED2ADB" w:rsidP="00ED2ADB">
      <w:pPr>
        <w:tabs>
          <w:tab w:val="left" w:pos="3686"/>
          <w:tab w:val="left" w:pos="3888"/>
        </w:tabs>
        <w:spacing w:after="0"/>
        <w:rPr>
          <w:rFonts w:eastAsia="Calibri" w:cs="Times New Roman"/>
          <w:b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>Број лиценце: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ab/>
        <w:t>315 G307 08</w:t>
      </w:r>
    </w:p>
    <w:p w14:paraId="79CBCE36" w14:textId="77777777" w:rsidR="00ED2ADB" w:rsidRPr="00BB4170" w:rsidRDefault="00ED2ADB" w:rsidP="00ED2ADB">
      <w:pPr>
        <w:tabs>
          <w:tab w:val="left" w:pos="3686"/>
          <w:tab w:val="left" w:pos="3888"/>
        </w:tabs>
        <w:spacing w:after="0"/>
        <w:rPr>
          <w:rFonts w:eastAsia="Calibri" w:cs="Times New Roman"/>
          <w:b/>
          <w:color w:val="0A0A0A" w:themeColor="text1"/>
          <w:szCs w:val="24"/>
          <w:lang w:val="sr-Cyrl-RS"/>
        </w:rPr>
      </w:pPr>
    </w:p>
    <w:p w14:paraId="1AB2F970" w14:textId="7B6B69AA" w:rsidR="00ED2ADB" w:rsidRPr="00BB4170" w:rsidRDefault="00ED2ADB" w:rsidP="00ED2ADB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ab/>
        <w:t>Потпис:</w:t>
      </w:r>
    </w:p>
    <w:p w14:paraId="5F17EF10" w14:textId="77777777" w:rsidR="00ED2ADB" w:rsidRPr="00BB4170" w:rsidRDefault="00ED2ADB" w:rsidP="00ED2ADB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343B2D8D" w14:textId="69B2CEBC" w:rsidR="00ED2ADB" w:rsidRPr="00BB4170" w:rsidRDefault="00660380" w:rsidP="00ED2ADB">
      <w:pPr>
        <w:tabs>
          <w:tab w:val="left" w:pos="3686"/>
          <w:tab w:val="left" w:pos="3888"/>
        </w:tabs>
        <w:spacing w:after="0"/>
        <w:rPr>
          <w:rFonts w:eastAsia="Calibri" w:cs="Times New Roman"/>
          <w:b/>
          <w:color w:val="0A0A0A" w:themeColor="text1"/>
          <w:szCs w:val="24"/>
          <w:lang w:val="sr-Cyrl-RS"/>
        </w:rPr>
      </w:pPr>
      <w:r w:rsidRPr="00BB4170">
        <w:rPr>
          <w:rFonts w:cs="Times New Roman"/>
          <w:noProof/>
          <w:szCs w:val="24"/>
          <w:lang w:eastAsia="en-US"/>
        </w:rPr>
        <w:drawing>
          <wp:anchor distT="0" distB="0" distL="114300" distR="114300" simplePos="0" relativeHeight="251666432" behindDoc="1" locked="0" layoutInCell="1" allowOverlap="1" wp14:anchorId="79DFB09E" wp14:editId="0BB1EA73">
            <wp:simplePos x="0" y="0"/>
            <wp:positionH relativeFrom="column">
              <wp:posOffset>2530475</wp:posOffset>
            </wp:positionH>
            <wp:positionV relativeFrom="paragraph">
              <wp:posOffset>97155</wp:posOffset>
            </wp:positionV>
            <wp:extent cx="1114425" cy="504825"/>
            <wp:effectExtent l="0" t="0" r="9525" b="9525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504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4F53E9" w14:textId="77777777" w:rsidR="00ED2ADB" w:rsidRPr="00BB4170" w:rsidRDefault="00ED2ADB" w:rsidP="00ED2ADB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4752FBBE" w14:textId="3AA86837" w:rsidR="00ED2ADB" w:rsidRPr="00BB4170" w:rsidRDefault="00ED2ADB" w:rsidP="00ED2ADB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559089A7" w14:textId="77777777" w:rsidR="00ED2ADB" w:rsidRPr="00BB4170" w:rsidRDefault="00ED2ADB" w:rsidP="00ED2ADB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24FDBF82" w14:textId="77777777" w:rsidR="00ED2ADB" w:rsidRPr="00BB4170" w:rsidRDefault="00ED2ADB" w:rsidP="00ED2ADB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35A8B106" w14:textId="77777777" w:rsidR="00ED2ADB" w:rsidRPr="00BB4170" w:rsidRDefault="00ED2ADB" w:rsidP="00ED2ADB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239C0202" w14:textId="77777777" w:rsidR="00ED2ADB" w:rsidRPr="00BB4170" w:rsidRDefault="00ED2ADB" w:rsidP="00ED2ADB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7E43A8DE" w14:textId="77777777" w:rsidR="00ED2ADB" w:rsidRPr="00BB4170" w:rsidRDefault="00ED2ADB" w:rsidP="00ED2ADB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0033FC03" w14:textId="77777777" w:rsidR="00087E85" w:rsidRPr="00BB4170" w:rsidRDefault="00087E85" w:rsidP="00ED2ADB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65579D95" w14:textId="77777777" w:rsidR="00087E85" w:rsidRPr="00BB4170" w:rsidRDefault="00087E85" w:rsidP="00ED2ADB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6D455A8F" w14:textId="77777777" w:rsidR="00087E85" w:rsidRPr="00BB4170" w:rsidRDefault="00087E85" w:rsidP="00ED2ADB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18B00ABA" w14:textId="77777777" w:rsidR="00087E85" w:rsidRPr="00BB4170" w:rsidRDefault="00087E85" w:rsidP="00ED2ADB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04B256E5" w14:textId="77777777" w:rsidR="00ED2ADB" w:rsidRPr="00BB4170" w:rsidRDefault="00ED2ADB" w:rsidP="00ED2ADB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015B5666" w14:textId="77777777" w:rsidR="00087E85" w:rsidRPr="00BB4170" w:rsidRDefault="00087E85" w:rsidP="00ED2ADB">
      <w:pPr>
        <w:tabs>
          <w:tab w:val="left" w:pos="3686"/>
          <w:tab w:val="left" w:pos="3888"/>
        </w:tabs>
        <w:spacing w:after="0"/>
        <w:rPr>
          <w:rFonts w:eastAsia="Calibri" w:cs="Times New Roman"/>
          <w:color w:val="0A0A0A" w:themeColor="text1"/>
          <w:szCs w:val="24"/>
          <w:lang w:val="sr-Cyrl-RS"/>
        </w:rPr>
      </w:pPr>
    </w:p>
    <w:p w14:paraId="48BC479D" w14:textId="0B4A7BFE" w:rsidR="00ED2ADB" w:rsidRPr="00BB4170" w:rsidRDefault="000E7997" w:rsidP="00ED2ADB">
      <w:pPr>
        <w:tabs>
          <w:tab w:val="left" w:pos="3686"/>
          <w:tab w:val="left" w:pos="3888"/>
        </w:tabs>
        <w:spacing w:after="0"/>
        <w:ind w:left="3690" w:hanging="3690"/>
        <w:rPr>
          <w:rFonts w:eastAsia="Calibri" w:cs="Times New Roman"/>
          <w:b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>Број техничке документације:</w:t>
      </w:r>
      <w:r w:rsidR="00ED2ADB" w:rsidRPr="00BB4170">
        <w:rPr>
          <w:rFonts w:eastAsia="Calibri" w:cs="Times New Roman"/>
          <w:color w:val="0A0A0A" w:themeColor="text1"/>
          <w:szCs w:val="24"/>
          <w:lang w:val="sr-Cyrl-RS"/>
        </w:rPr>
        <w:tab/>
        <w:t>БГМ-Л1Ф1-ИДР-2.2.1</w:t>
      </w:r>
    </w:p>
    <w:p w14:paraId="4FF18138" w14:textId="41C58593" w:rsidR="00ED2ADB" w:rsidRPr="00BB4170" w:rsidRDefault="00ED2ADB" w:rsidP="00ED2ADB">
      <w:pPr>
        <w:jc w:val="left"/>
        <w:rPr>
          <w:rFonts w:eastAsia="Calibri" w:cs="Times New Roman"/>
          <w:color w:val="0A0A0A" w:themeColor="text1"/>
          <w:szCs w:val="24"/>
          <w:lang w:val="sr-Cyrl-RS"/>
        </w:rPr>
      </w:pPr>
      <w:r w:rsidRPr="00BB4170">
        <w:rPr>
          <w:rFonts w:eastAsia="Calibri" w:cs="Times New Roman"/>
          <w:color w:val="0A0A0A" w:themeColor="text1"/>
          <w:szCs w:val="24"/>
          <w:lang w:val="sr-Cyrl-RS"/>
        </w:rPr>
        <w:t>Место и датум: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ab/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ab/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ab/>
        <w:t xml:space="preserve">  Београд, </w:t>
      </w:r>
      <w:r w:rsidR="00B71E09">
        <w:rPr>
          <w:rFonts w:eastAsia="Calibri" w:cs="Times New Roman"/>
          <w:color w:val="0A0A0A" w:themeColor="text1"/>
          <w:szCs w:val="24"/>
          <w:lang w:val="sr-Cyrl-RS"/>
        </w:rPr>
        <w:t>новембар</w:t>
      </w:r>
      <w:r w:rsidRPr="00BB4170">
        <w:rPr>
          <w:rFonts w:eastAsia="Calibri" w:cs="Times New Roman"/>
          <w:color w:val="0A0A0A" w:themeColor="text1"/>
          <w:szCs w:val="24"/>
          <w:lang w:val="sr-Cyrl-RS"/>
        </w:rPr>
        <w:t xml:space="preserve"> 2021.</w:t>
      </w:r>
    </w:p>
    <w:p w14:paraId="50F8B576" w14:textId="77777777" w:rsidR="00265A77" w:rsidRPr="00BB4170" w:rsidRDefault="00265A77" w:rsidP="00ED2ADB">
      <w:pPr>
        <w:jc w:val="left"/>
        <w:rPr>
          <w:rFonts w:cs="Times New Roman"/>
          <w:szCs w:val="24"/>
          <w:lang w:val="sr-Cyrl-RS"/>
        </w:rPr>
        <w:sectPr w:rsidR="00265A77" w:rsidRPr="00BB4170" w:rsidSect="004A2413">
          <w:footerReference w:type="default" r:id="rId20"/>
          <w:pgSz w:w="11906" w:h="16838" w:code="9"/>
          <w:pgMar w:top="720" w:right="1016" w:bottom="720" w:left="1260" w:header="510" w:footer="397" w:gutter="0"/>
          <w:cols w:space="708"/>
          <w:docGrid w:linePitch="360"/>
        </w:sectPr>
      </w:pPr>
    </w:p>
    <w:p w14:paraId="1A8CF82A" w14:textId="16FF0893" w:rsidR="00C57A1E" w:rsidRPr="00BB4170" w:rsidRDefault="00C57A1E" w:rsidP="00ED2ADB">
      <w:pPr>
        <w:jc w:val="left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br w:type="page"/>
      </w:r>
    </w:p>
    <w:p w14:paraId="11AE5CD4" w14:textId="5FB8A607" w:rsidR="00BF03B3" w:rsidRPr="00BB4170" w:rsidRDefault="000B08C5" w:rsidP="000B08C5">
      <w:pPr>
        <w:pStyle w:val="Title1"/>
        <w:rPr>
          <w:rFonts w:cs="Times New Roman"/>
          <w:sz w:val="24"/>
          <w:szCs w:val="24"/>
          <w:lang w:val="sr-Cyrl-RS"/>
        </w:rPr>
      </w:pPr>
      <w:r w:rsidRPr="00BB4170">
        <w:rPr>
          <w:rFonts w:cs="Times New Roman"/>
          <w:sz w:val="24"/>
          <w:szCs w:val="24"/>
          <w:lang w:val="sr-Cyrl-RS"/>
        </w:rPr>
        <w:lastRenderedPageBreak/>
        <w:t>1.5 Текстуална документација</w:t>
      </w:r>
    </w:p>
    <w:p w14:paraId="069DF2AE" w14:textId="77777777" w:rsidR="000B08C5" w:rsidRPr="00BB4170" w:rsidRDefault="000B08C5" w:rsidP="000B08C5">
      <w:pPr>
        <w:rPr>
          <w:rFonts w:cs="Times New Roman"/>
          <w:szCs w:val="24"/>
          <w:lang w:val="sr-Cyrl-RS"/>
        </w:rPr>
        <w:sectPr w:rsidR="000B08C5" w:rsidRPr="00BB4170" w:rsidSect="00265A77">
          <w:footerReference w:type="default" r:id="rId21"/>
          <w:type w:val="continuous"/>
          <w:pgSz w:w="11906" w:h="16838" w:code="9"/>
          <w:pgMar w:top="720" w:right="1016" w:bottom="720" w:left="1260" w:header="510" w:footer="397" w:gutter="0"/>
          <w:cols w:space="708"/>
          <w:docGrid w:linePitch="360"/>
        </w:sectPr>
      </w:pPr>
      <w:bookmarkStart w:id="1" w:name="_Toc56697922"/>
    </w:p>
    <w:p w14:paraId="17E3E989" w14:textId="77777777" w:rsidR="002C2755" w:rsidRPr="00BB4170" w:rsidRDefault="002C2755" w:rsidP="00E366FD">
      <w:pPr>
        <w:pStyle w:val="Spec1"/>
        <w:rPr>
          <w:rFonts w:ascii="Times New Roman" w:hAnsi="Times New Roman" w:cs="Times New Roman"/>
          <w:sz w:val="24"/>
          <w:szCs w:val="24"/>
        </w:rPr>
      </w:pPr>
      <w:bookmarkStart w:id="2" w:name="_Toc71392018"/>
      <w:r w:rsidRPr="00BB4170">
        <w:rPr>
          <w:rFonts w:ascii="Times New Roman" w:hAnsi="Times New Roman" w:cs="Times New Roman"/>
          <w:sz w:val="24"/>
          <w:szCs w:val="24"/>
          <w:lang w:val="sr-Cyrl-RS"/>
        </w:rPr>
        <w:t xml:space="preserve">Технички </w:t>
      </w:r>
      <w:proofErr w:type="spellStart"/>
      <w:r w:rsidRPr="00BB4170">
        <w:rPr>
          <w:rFonts w:ascii="Times New Roman" w:hAnsi="Times New Roman" w:cs="Times New Roman"/>
          <w:sz w:val="24"/>
          <w:szCs w:val="24"/>
        </w:rPr>
        <w:t>опис</w:t>
      </w:r>
      <w:bookmarkEnd w:id="2"/>
      <w:proofErr w:type="spellEnd"/>
    </w:p>
    <w:p w14:paraId="56C8BF59" w14:textId="5098D324" w:rsidR="002C2755" w:rsidRPr="00BB4170" w:rsidRDefault="00E366FD" w:rsidP="00E366FD">
      <w:pPr>
        <w:pStyle w:val="Spec2"/>
        <w:rPr>
          <w:rFonts w:ascii="Times New Roman" w:hAnsi="Times New Roman" w:cs="Times New Roman"/>
          <w:sz w:val="24"/>
          <w:szCs w:val="24"/>
          <w:lang w:val="sr-Cyrl-RS"/>
        </w:rPr>
      </w:pPr>
      <w:r w:rsidRPr="00BB4170">
        <w:rPr>
          <w:rFonts w:ascii="Times New Roman" w:hAnsi="Times New Roman" w:cs="Times New Roman"/>
          <w:sz w:val="24"/>
          <w:szCs w:val="24"/>
          <w:lang w:val="sr-Cyrl-RS"/>
        </w:rPr>
        <w:t>Увод</w:t>
      </w:r>
    </w:p>
    <w:p w14:paraId="6C2C293F" w14:textId="27A02380" w:rsidR="002412A4" w:rsidRPr="00BB4170" w:rsidRDefault="002412A4" w:rsidP="00087E85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Идејно решење  обухвата изградњу Београдског  Метроа, Линију 1 , Фазу 1, укупне дужине од 16.</w:t>
      </w:r>
      <w:r w:rsidR="007F33A6">
        <w:rPr>
          <w:rFonts w:cs="Times New Roman"/>
          <w:szCs w:val="24"/>
        </w:rPr>
        <w:t>64</w:t>
      </w:r>
      <w:r w:rsidR="00623CA5" w:rsidRPr="00BB4170">
        <w:rPr>
          <w:rFonts w:cs="Times New Roman"/>
          <w:szCs w:val="24"/>
          <w:lang w:val="sr-Cyrl-RS"/>
        </w:rPr>
        <w:t xml:space="preserve"> км</w:t>
      </w:r>
      <w:r w:rsidRPr="00BB4170">
        <w:rPr>
          <w:rFonts w:cs="Times New Roman"/>
          <w:szCs w:val="24"/>
          <w:lang w:val="sr-Cyrl-RS"/>
        </w:rPr>
        <w:t>. Пројекат железничке пруге, Свеска 2/2.1, укључује различите елементе које су део железничке инфраструктуре, као што су:</w:t>
      </w:r>
    </w:p>
    <w:p w14:paraId="639CF6AC" w14:textId="103E8794" w:rsidR="002412A4" w:rsidRPr="00BB4170" w:rsidRDefault="00B36853" w:rsidP="002412A4">
      <w:pPr>
        <w:pStyle w:val="ListParagraph"/>
        <w:numPr>
          <w:ilvl w:val="0"/>
          <w:numId w:val="36"/>
        </w:num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к</w:t>
      </w:r>
      <w:r w:rsidR="002412A4" w:rsidRPr="00BB4170">
        <w:rPr>
          <w:rFonts w:cs="Times New Roman"/>
          <w:szCs w:val="24"/>
          <w:lang w:val="sr-Cyrl-RS"/>
        </w:rPr>
        <w:t>олосеци</w:t>
      </w:r>
    </w:p>
    <w:p w14:paraId="569E1156" w14:textId="4BA80D21" w:rsidR="002412A4" w:rsidRPr="00BB4170" w:rsidRDefault="00B36853" w:rsidP="002412A4">
      <w:pPr>
        <w:pStyle w:val="ListParagraph"/>
        <w:numPr>
          <w:ilvl w:val="0"/>
          <w:numId w:val="36"/>
        </w:num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т</w:t>
      </w:r>
      <w:r w:rsidR="002412A4" w:rsidRPr="00BB4170">
        <w:rPr>
          <w:rFonts w:cs="Times New Roman"/>
          <w:szCs w:val="24"/>
          <w:lang w:val="sr-Cyrl-RS"/>
        </w:rPr>
        <w:t>рећа шина</w:t>
      </w:r>
    </w:p>
    <w:p w14:paraId="2FE02DE4" w14:textId="418F9C55" w:rsidR="002412A4" w:rsidRPr="00BB4170" w:rsidRDefault="00B36853" w:rsidP="002412A4">
      <w:pPr>
        <w:pStyle w:val="ListParagraph"/>
        <w:numPr>
          <w:ilvl w:val="0"/>
          <w:numId w:val="36"/>
        </w:num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д</w:t>
      </w:r>
      <w:r w:rsidR="002412A4" w:rsidRPr="00BB4170">
        <w:rPr>
          <w:rFonts w:cs="Times New Roman"/>
          <w:szCs w:val="24"/>
          <w:lang w:val="sr-Cyrl-RS"/>
        </w:rPr>
        <w:t>ренажа</w:t>
      </w:r>
    </w:p>
    <w:p w14:paraId="4944C476" w14:textId="24043A40" w:rsidR="002412A4" w:rsidRPr="00BB4170" w:rsidRDefault="00B36853" w:rsidP="002412A4">
      <w:pPr>
        <w:pStyle w:val="ListParagraph"/>
        <w:numPr>
          <w:ilvl w:val="0"/>
          <w:numId w:val="36"/>
        </w:num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о</w:t>
      </w:r>
      <w:r w:rsidR="002412A4" w:rsidRPr="00BB4170">
        <w:rPr>
          <w:rFonts w:cs="Times New Roman"/>
          <w:szCs w:val="24"/>
          <w:lang w:val="sr-Cyrl-RS"/>
        </w:rPr>
        <w:t>стала линијска опрема</w:t>
      </w:r>
    </w:p>
    <w:p w14:paraId="47EF3098" w14:textId="4B3B012D" w:rsidR="002412A4" w:rsidRPr="00BB4170" w:rsidRDefault="002412A4" w:rsidP="002412A4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Прва фаза линије 1 од Железника до Карабурме има 16 станица, 11 подземних помоћних објеката</w:t>
      </w:r>
      <w:r w:rsidR="00564F16" w:rsidRPr="00EF455D">
        <w:rPr>
          <w:rFonts w:cs="Times New Roman"/>
          <w:szCs w:val="24"/>
          <w:lang w:val="sr-Cyrl-RS"/>
        </w:rPr>
        <w:t xml:space="preserve"> (</w:t>
      </w:r>
      <w:r w:rsidR="00564F16" w:rsidRPr="00BB4170">
        <w:rPr>
          <w:rFonts w:cs="Times New Roman"/>
          <w:szCs w:val="24"/>
          <w:lang w:val="sr-Cyrl-RS"/>
        </w:rPr>
        <w:t>шахтова)</w:t>
      </w:r>
      <w:r w:rsidRPr="00BB4170">
        <w:rPr>
          <w:rFonts w:cs="Times New Roman"/>
          <w:szCs w:val="24"/>
          <w:lang w:val="sr-Cyrl-RS"/>
        </w:rPr>
        <w:t xml:space="preserve"> и депо у Макишу, који је </w:t>
      </w:r>
      <w:r w:rsidR="00AA0413">
        <w:rPr>
          <w:rFonts w:cs="Times New Roman"/>
          <w:szCs w:val="24"/>
          <w:lang w:val="sr-Cyrl-RS"/>
        </w:rPr>
        <w:t>предмет</w:t>
      </w:r>
      <w:r w:rsidRPr="00BB4170">
        <w:rPr>
          <w:rFonts w:cs="Times New Roman"/>
          <w:szCs w:val="24"/>
          <w:lang w:val="sr-Cyrl-RS"/>
        </w:rPr>
        <w:t xml:space="preserve"> посебне пројектне документације. </w:t>
      </w:r>
    </w:p>
    <w:p w14:paraId="341E1859" w14:textId="00336AAC" w:rsidR="00676DFB" w:rsidRPr="00BB4170" w:rsidRDefault="00676DFB" w:rsidP="002412A4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На траси линије 1  колосек</w:t>
      </w:r>
      <w:r w:rsidR="00564F16" w:rsidRPr="00BB4170">
        <w:rPr>
          <w:rFonts w:cs="Times New Roman"/>
          <w:szCs w:val="24"/>
          <w:lang w:val="sr-Cyrl-RS"/>
        </w:rPr>
        <w:t xml:space="preserve"> је</w:t>
      </w:r>
      <w:r w:rsidRPr="00BB4170">
        <w:rPr>
          <w:rFonts w:cs="Times New Roman"/>
          <w:szCs w:val="24"/>
          <w:lang w:val="sr-Cyrl-RS"/>
        </w:rPr>
        <w:t xml:space="preserve"> делом над земљом</w:t>
      </w:r>
      <w:r w:rsidR="00564F16" w:rsidRPr="00BB4170">
        <w:rPr>
          <w:rFonts w:cs="Times New Roman"/>
          <w:szCs w:val="24"/>
          <w:lang w:val="sr-Cyrl-RS"/>
        </w:rPr>
        <w:t xml:space="preserve"> (површински)</w:t>
      </w:r>
      <w:r w:rsidRPr="00BB4170">
        <w:rPr>
          <w:rFonts w:cs="Times New Roman"/>
          <w:szCs w:val="24"/>
          <w:lang w:val="sr-Cyrl-RS"/>
        </w:rPr>
        <w:t>, а делом под земљом, у тунелу</w:t>
      </w:r>
      <w:r w:rsidR="00564F16" w:rsidRPr="00BB4170">
        <w:rPr>
          <w:rFonts w:cs="Times New Roman"/>
          <w:szCs w:val="24"/>
          <w:lang w:val="sr-Cyrl-RS"/>
        </w:rPr>
        <w:t xml:space="preserve"> и у ископу</w:t>
      </w:r>
      <w:r w:rsidRPr="00BB4170">
        <w:rPr>
          <w:rFonts w:cs="Times New Roman"/>
          <w:szCs w:val="24"/>
          <w:lang w:val="sr-Cyrl-RS"/>
        </w:rPr>
        <w:t>. Плитки тунели ће се радити  у отвореном ископу, а дубоки тунели машинским ископом</w:t>
      </w:r>
      <w:r w:rsidR="00AA0413">
        <w:rPr>
          <w:rFonts w:cs="Times New Roman"/>
          <w:szCs w:val="24"/>
          <w:lang w:val="sr-Cyrl-RS"/>
        </w:rPr>
        <w:t xml:space="preserve"> (TBM)</w:t>
      </w:r>
      <w:r w:rsidRPr="00BB4170">
        <w:rPr>
          <w:rFonts w:cs="Times New Roman"/>
          <w:szCs w:val="24"/>
          <w:lang w:val="sr-Cyrl-RS"/>
        </w:rPr>
        <w:t>.</w:t>
      </w:r>
    </w:p>
    <w:p w14:paraId="1CDE3758" w14:textId="0F2DF779" w:rsidR="00676DFB" w:rsidRPr="00BB4170" w:rsidRDefault="00676DFB" w:rsidP="002412A4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 xml:space="preserve">Према </w:t>
      </w:r>
      <w:r w:rsidR="00564F16" w:rsidRPr="00BB4170">
        <w:rPr>
          <w:rFonts w:cs="Times New Roman"/>
          <w:szCs w:val="24"/>
          <w:lang w:val="sr-Cyrl-RS"/>
        </w:rPr>
        <w:t>типу конструкције</w:t>
      </w:r>
      <w:r w:rsidRPr="00BB4170">
        <w:rPr>
          <w:rFonts w:cs="Times New Roman"/>
          <w:szCs w:val="24"/>
          <w:lang w:val="sr-Cyrl-RS"/>
        </w:rPr>
        <w:t xml:space="preserve"> траса је подељена на следећи начин:</w:t>
      </w:r>
    </w:p>
    <w:p w14:paraId="50728255" w14:textId="57336E2F" w:rsidR="00676DFB" w:rsidRPr="00BB4170" w:rsidRDefault="00B36853" w:rsidP="00676DFB">
      <w:pPr>
        <w:pStyle w:val="ListParagraph"/>
        <w:numPr>
          <w:ilvl w:val="0"/>
          <w:numId w:val="37"/>
        </w:num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п</w:t>
      </w:r>
      <w:r w:rsidR="00676DFB" w:rsidRPr="00BB4170">
        <w:rPr>
          <w:rFonts w:cs="Times New Roman"/>
          <w:szCs w:val="24"/>
          <w:lang w:val="sr-Cyrl-RS"/>
        </w:rPr>
        <w:t>овршински у дужини од 2.</w:t>
      </w:r>
      <w:r w:rsidR="006120CC">
        <w:rPr>
          <w:rFonts w:cs="Times New Roman"/>
          <w:szCs w:val="24"/>
        </w:rPr>
        <w:t>30</w:t>
      </w:r>
      <w:r w:rsidR="00676DFB" w:rsidRPr="00BB4170">
        <w:rPr>
          <w:rFonts w:cs="Times New Roman"/>
          <w:szCs w:val="24"/>
          <w:lang w:val="sr-Cyrl-RS"/>
        </w:rPr>
        <w:t xml:space="preserve"> км</w:t>
      </w:r>
    </w:p>
    <w:p w14:paraId="65A0550F" w14:textId="1F4FA0BB" w:rsidR="00676DFB" w:rsidRPr="00BB4170" w:rsidRDefault="00B36853" w:rsidP="00676DFB">
      <w:pPr>
        <w:pStyle w:val="ListParagraph"/>
        <w:numPr>
          <w:ilvl w:val="0"/>
          <w:numId w:val="37"/>
        </w:num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п</w:t>
      </w:r>
      <w:r w:rsidR="00676DFB" w:rsidRPr="00BB4170">
        <w:rPr>
          <w:rFonts w:cs="Times New Roman"/>
          <w:szCs w:val="24"/>
          <w:lang w:val="sr-Cyrl-RS"/>
        </w:rPr>
        <w:t>литки тунели у отвореном ископу у дужини од 3.</w:t>
      </w:r>
      <w:r w:rsidR="007F33A6">
        <w:rPr>
          <w:rFonts w:cs="Times New Roman"/>
          <w:szCs w:val="24"/>
        </w:rPr>
        <w:t>74</w:t>
      </w:r>
      <w:r w:rsidR="00676DFB" w:rsidRPr="00BB4170">
        <w:rPr>
          <w:rFonts w:cs="Times New Roman"/>
          <w:szCs w:val="24"/>
          <w:lang w:val="sr-Cyrl-RS"/>
        </w:rPr>
        <w:t xml:space="preserve"> км</w:t>
      </w:r>
    </w:p>
    <w:p w14:paraId="2B048680" w14:textId="1A7AA72F" w:rsidR="00676DFB" w:rsidRPr="00BB4170" w:rsidRDefault="00B36853" w:rsidP="00676DFB">
      <w:pPr>
        <w:pStyle w:val="ListParagraph"/>
        <w:numPr>
          <w:ilvl w:val="0"/>
          <w:numId w:val="37"/>
        </w:num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д</w:t>
      </w:r>
      <w:r w:rsidR="00676DFB" w:rsidRPr="00BB4170">
        <w:rPr>
          <w:rFonts w:cs="Times New Roman"/>
          <w:szCs w:val="24"/>
          <w:lang w:val="sr-Cyrl-RS"/>
        </w:rPr>
        <w:t>убоки тунели у дужини од 1</w:t>
      </w:r>
      <w:r w:rsidR="006120CC">
        <w:rPr>
          <w:rFonts w:cs="Times New Roman"/>
          <w:szCs w:val="24"/>
        </w:rPr>
        <w:t>0</w:t>
      </w:r>
      <w:r w:rsidR="00676DFB" w:rsidRPr="00BB4170">
        <w:rPr>
          <w:rFonts w:cs="Times New Roman"/>
          <w:szCs w:val="24"/>
          <w:lang w:val="sr-Cyrl-RS"/>
        </w:rPr>
        <w:t>.</w:t>
      </w:r>
      <w:r w:rsidR="006120CC">
        <w:rPr>
          <w:rFonts w:cs="Times New Roman"/>
          <w:szCs w:val="24"/>
        </w:rPr>
        <w:t>60</w:t>
      </w:r>
      <w:r w:rsidR="00676DFB" w:rsidRPr="00BB4170">
        <w:rPr>
          <w:rFonts w:cs="Times New Roman"/>
          <w:szCs w:val="24"/>
          <w:lang w:val="sr-Cyrl-RS"/>
        </w:rPr>
        <w:t xml:space="preserve"> км</w:t>
      </w:r>
    </w:p>
    <w:p w14:paraId="0549C93D" w14:textId="6C364823" w:rsidR="00676DFB" w:rsidRPr="00BB4170" w:rsidRDefault="00676DFB" w:rsidP="00676DFB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 xml:space="preserve">У пројекту је усвојено неколико типова колосека који су према </w:t>
      </w:r>
      <w:r w:rsidR="00AA0413">
        <w:rPr>
          <w:rFonts w:cs="Times New Roman"/>
          <w:szCs w:val="24"/>
          <w:lang w:val="sr-Cyrl-RS"/>
        </w:rPr>
        <w:t xml:space="preserve">намени </w:t>
      </w:r>
      <w:r w:rsidRPr="00BB4170">
        <w:rPr>
          <w:rFonts w:cs="Times New Roman"/>
          <w:szCs w:val="24"/>
          <w:lang w:val="sr-Cyrl-RS"/>
        </w:rPr>
        <w:t>подељени на следећи начин:</w:t>
      </w:r>
    </w:p>
    <w:p w14:paraId="338E25CB" w14:textId="712A751E" w:rsidR="00676DFB" w:rsidRPr="00BB4170" w:rsidRDefault="00782FEE" w:rsidP="00676DFB">
      <w:pPr>
        <w:pStyle w:val="ListParagraph"/>
        <w:numPr>
          <w:ilvl w:val="0"/>
          <w:numId w:val="38"/>
        </w:num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г</w:t>
      </w:r>
      <w:r w:rsidR="00676DFB" w:rsidRPr="00BB4170">
        <w:rPr>
          <w:rFonts w:cs="Times New Roman"/>
          <w:szCs w:val="24"/>
          <w:lang w:val="sr-Cyrl-RS"/>
        </w:rPr>
        <w:t>лавни колосеци (колосеци између станица</w:t>
      </w:r>
      <w:r w:rsidR="00B36853">
        <w:rPr>
          <w:rFonts w:cs="Times New Roman"/>
          <w:szCs w:val="24"/>
          <w:lang w:val="sr-Cyrl-RS"/>
        </w:rPr>
        <w:t xml:space="preserve"> </w:t>
      </w:r>
      <w:r>
        <w:rPr>
          <w:rFonts w:cs="Times New Roman"/>
          <w:szCs w:val="24"/>
          <w:lang w:val="sr-Cyrl-RS"/>
        </w:rPr>
        <w:t>од Железника до Карабурме</w:t>
      </w:r>
      <w:r w:rsidR="00AA0413">
        <w:rPr>
          <w:rFonts w:cs="Times New Roman"/>
          <w:szCs w:val="24"/>
          <w:lang w:val="sr-Cyrl-RS"/>
        </w:rPr>
        <w:t>, у комерцијалној употреби</w:t>
      </w:r>
      <w:r w:rsidR="00676DFB" w:rsidRPr="00BB4170">
        <w:rPr>
          <w:rFonts w:cs="Times New Roman"/>
          <w:szCs w:val="24"/>
          <w:lang w:val="sr-Cyrl-RS"/>
        </w:rPr>
        <w:t>)</w:t>
      </w:r>
    </w:p>
    <w:p w14:paraId="77698F5B" w14:textId="5FDF79AC" w:rsidR="00676DFB" w:rsidRPr="00BB4170" w:rsidRDefault="00782FEE" w:rsidP="00676DFB">
      <w:pPr>
        <w:pStyle w:val="ListParagraph"/>
        <w:numPr>
          <w:ilvl w:val="0"/>
          <w:numId w:val="38"/>
        </w:num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в</w:t>
      </w:r>
      <w:r w:rsidR="00B36853">
        <w:rPr>
          <w:rFonts w:cs="Times New Roman"/>
          <w:szCs w:val="24"/>
          <w:lang w:val="sr-Cyrl-RS"/>
        </w:rPr>
        <w:t>езни</w:t>
      </w:r>
      <w:r w:rsidR="00676DFB" w:rsidRPr="00BB4170">
        <w:rPr>
          <w:rFonts w:cs="Times New Roman"/>
          <w:szCs w:val="24"/>
          <w:lang w:val="sr-Cyrl-RS"/>
        </w:rPr>
        <w:t xml:space="preserve"> колосеци</w:t>
      </w:r>
      <w:r w:rsidR="00E366FD" w:rsidRPr="00BB4170">
        <w:rPr>
          <w:rFonts w:cs="Times New Roman"/>
          <w:szCs w:val="24"/>
          <w:lang w:val="sr-Cyrl-RS"/>
        </w:rPr>
        <w:t xml:space="preserve"> (</w:t>
      </w:r>
      <w:r>
        <w:rPr>
          <w:rFonts w:cs="Times New Roman"/>
          <w:szCs w:val="24"/>
          <w:lang w:val="sr-Cyrl-RS"/>
        </w:rPr>
        <w:t>веза са депоом</w:t>
      </w:r>
      <w:r w:rsidR="00512040">
        <w:rPr>
          <w:rFonts w:cs="Times New Roman"/>
          <w:szCs w:val="24"/>
          <w:lang w:val="sr-Cyrl-RS"/>
        </w:rPr>
        <w:t xml:space="preserve"> и колосечне везе</w:t>
      </w:r>
      <w:r w:rsidR="00AA0413">
        <w:rPr>
          <w:rFonts w:cs="Times New Roman"/>
          <w:szCs w:val="24"/>
          <w:lang w:val="sr-Cyrl-RS"/>
        </w:rPr>
        <w:t xml:space="preserve"> на линији</w:t>
      </w:r>
      <w:r w:rsidR="00E366FD" w:rsidRPr="00BB4170">
        <w:rPr>
          <w:rFonts w:cs="Times New Roman"/>
          <w:szCs w:val="24"/>
          <w:lang w:val="sr-Cyrl-RS"/>
        </w:rPr>
        <w:t>)</w:t>
      </w:r>
    </w:p>
    <w:p w14:paraId="153E9921" w14:textId="31211428" w:rsidR="00676DFB" w:rsidRPr="00BB4170" w:rsidRDefault="00F6031B" w:rsidP="00676DFB">
      <w:pPr>
        <w:pStyle w:val="ListParagraph"/>
        <w:numPr>
          <w:ilvl w:val="0"/>
          <w:numId w:val="38"/>
        </w:num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остали</w:t>
      </w:r>
      <w:r w:rsidR="00782FEE">
        <w:rPr>
          <w:rFonts w:cs="Times New Roman"/>
          <w:szCs w:val="24"/>
          <w:lang w:val="sr-Cyrl-RS"/>
        </w:rPr>
        <w:t xml:space="preserve"> колосеци</w:t>
      </w:r>
      <w:r w:rsidR="00676DFB" w:rsidRPr="00BB4170">
        <w:rPr>
          <w:rFonts w:cs="Times New Roman"/>
          <w:szCs w:val="24"/>
          <w:lang w:val="sr-Cyrl-RS"/>
        </w:rPr>
        <w:t xml:space="preserve"> </w:t>
      </w:r>
      <w:r w:rsidR="00782FEE">
        <w:rPr>
          <w:rFonts w:cs="Times New Roman"/>
          <w:szCs w:val="24"/>
          <w:lang w:val="sr-Cyrl-RS"/>
        </w:rPr>
        <w:t xml:space="preserve">(два споредна колоска дуж линије и </w:t>
      </w:r>
      <w:r>
        <w:rPr>
          <w:rFonts w:cs="Times New Roman"/>
          <w:szCs w:val="24"/>
          <w:lang w:val="sr-Cyrl-RS"/>
        </w:rPr>
        <w:t>гаражни колосеци</w:t>
      </w:r>
      <w:r w:rsidR="00782FEE">
        <w:rPr>
          <w:rFonts w:cs="Times New Roman"/>
          <w:szCs w:val="24"/>
          <w:lang w:val="sr-Cyrl-RS"/>
        </w:rPr>
        <w:t xml:space="preserve"> у станици Карабурма)</w:t>
      </w:r>
    </w:p>
    <w:p w14:paraId="116068A4" w14:textId="0187AF94" w:rsidR="005973A7" w:rsidRPr="00BB4170" w:rsidRDefault="003C5B05" w:rsidP="00291551">
      <w:pPr>
        <w:spacing w:before="60" w:after="60"/>
        <w:jc w:val="center"/>
        <w:rPr>
          <w:rFonts w:cs="Times New Roman"/>
          <w:szCs w:val="24"/>
          <w:lang w:val="sr-Cyrl-RS"/>
        </w:rPr>
      </w:pPr>
      <w:r>
        <w:rPr>
          <w:rFonts w:cs="Times New Roman"/>
          <w:noProof/>
          <w:szCs w:val="24"/>
          <w:lang w:val="sr-Cyrl-RS"/>
        </w:rPr>
        <w:drawing>
          <wp:inline distT="0" distB="0" distL="0" distR="0" wp14:anchorId="4D675F69" wp14:editId="1E39D4F4">
            <wp:extent cx="6323000" cy="3232087"/>
            <wp:effectExtent l="0" t="0" r="1905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2" b="19119"/>
                    <a:stretch/>
                  </pic:blipFill>
                  <pic:spPr bwMode="auto">
                    <a:xfrm>
                      <a:off x="0" y="0"/>
                      <a:ext cx="6332179" cy="32367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EA590E" w14:textId="691AF5F4" w:rsidR="00E366FD" w:rsidRPr="00BB4170" w:rsidRDefault="00E366FD" w:rsidP="00E366FD">
      <w:pPr>
        <w:pStyle w:val="Caption"/>
        <w:spacing w:before="60" w:after="120"/>
        <w:rPr>
          <w:rFonts w:cs="Times New Roman"/>
          <w:sz w:val="24"/>
          <w:szCs w:val="24"/>
          <w:lang w:val="sr-Cyrl-RS"/>
        </w:rPr>
      </w:pPr>
      <w:r w:rsidRPr="00BB4170">
        <w:rPr>
          <w:rFonts w:cs="Times New Roman"/>
          <w:sz w:val="24"/>
          <w:szCs w:val="24"/>
          <w:lang w:val="sr-Cyrl-RS"/>
        </w:rPr>
        <w:t>Слика</w:t>
      </w:r>
      <w:r w:rsidRPr="00EF455D">
        <w:rPr>
          <w:rFonts w:cs="Times New Roman"/>
          <w:sz w:val="24"/>
          <w:szCs w:val="24"/>
          <w:lang w:val="sr-Cyrl-RS"/>
        </w:rPr>
        <w:t xml:space="preserve"> </w:t>
      </w:r>
      <w:r w:rsidRPr="00EF455D">
        <w:rPr>
          <w:rFonts w:cs="Times New Roman"/>
          <w:noProof/>
          <w:sz w:val="24"/>
          <w:szCs w:val="24"/>
          <w:lang w:val="sr-Cyrl-RS"/>
        </w:rPr>
        <w:t>1</w:t>
      </w:r>
      <w:r w:rsidRPr="00BB4170">
        <w:rPr>
          <w:rFonts w:cs="Times New Roman"/>
          <w:sz w:val="24"/>
          <w:szCs w:val="24"/>
          <w:lang w:val="sr-Cyrl-RS"/>
        </w:rPr>
        <w:t>. Шематски приказ линије 1, фаза 1</w:t>
      </w:r>
    </w:p>
    <w:p w14:paraId="653525C7" w14:textId="77777777" w:rsidR="00EF455D" w:rsidRDefault="00EF455D">
      <w:pPr>
        <w:spacing w:after="0"/>
        <w:jc w:val="left"/>
        <w:rPr>
          <w:rFonts w:eastAsiaTheme="minorHAnsi" w:cs="Times New Roman"/>
          <w:color w:val="005153" w:themeColor="accent5" w:themeShade="80"/>
          <w:szCs w:val="24"/>
          <w:lang w:val="sr-Cyrl-RS" w:eastAsia="en-US"/>
        </w:rPr>
      </w:pPr>
      <w:r>
        <w:rPr>
          <w:rFonts w:cs="Times New Roman"/>
          <w:szCs w:val="24"/>
          <w:lang w:val="sr-Cyrl-RS"/>
        </w:rPr>
        <w:br w:type="page"/>
      </w:r>
    </w:p>
    <w:p w14:paraId="4A5A8B40" w14:textId="17319BDD" w:rsidR="00E366FD" w:rsidRPr="00BB4170" w:rsidRDefault="00E366FD" w:rsidP="00E366FD">
      <w:pPr>
        <w:pStyle w:val="Spec2"/>
        <w:rPr>
          <w:rFonts w:ascii="Times New Roman" w:hAnsi="Times New Roman" w:cs="Times New Roman"/>
          <w:sz w:val="24"/>
          <w:szCs w:val="24"/>
          <w:lang w:val="sr-Cyrl-RS"/>
        </w:rPr>
      </w:pPr>
      <w:r w:rsidRPr="00BB4170">
        <w:rPr>
          <w:rFonts w:ascii="Times New Roman" w:hAnsi="Times New Roman" w:cs="Times New Roman"/>
          <w:sz w:val="24"/>
          <w:szCs w:val="24"/>
          <w:lang w:val="sr-Cyrl-RS"/>
        </w:rPr>
        <w:lastRenderedPageBreak/>
        <w:t>Траса</w:t>
      </w:r>
    </w:p>
    <w:p w14:paraId="0B0117D3" w14:textId="566A6046" w:rsidR="006C35EE" w:rsidRPr="00BB4170" w:rsidRDefault="006C35EE" w:rsidP="006C35EE">
      <w:pPr>
        <w:spacing w:before="60" w:after="60"/>
        <w:jc w:val="center"/>
        <w:rPr>
          <w:rFonts w:cs="Times New Roman"/>
          <w:szCs w:val="24"/>
          <w:lang w:val="sr-Cyrl-RS"/>
        </w:rPr>
      </w:pPr>
      <w:r w:rsidRPr="00BB4170">
        <w:rPr>
          <w:rFonts w:cs="Times New Roman"/>
          <w:noProof/>
          <w:szCs w:val="24"/>
          <w:lang w:val="sr-Cyrl-RS"/>
        </w:rPr>
        <w:drawing>
          <wp:inline distT="0" distB="0" distL="0" distR="0" wp14:anchorId="3AE4C6E3" wp14:editId="4FFA49CC">
            <wp:extent cx="4171315" cy="967132"/>
            <wp:effectExtent l="0" t="0" r="635" b="444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4861" cy="981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D46050" w14:textId="49340B84" w:rsidR="006C35EE" w:rsidRDefault="006C35EE" w:rsidP="006C35EE">
      <w:pPr>
        <w:pStyle w:val="Caption"/>
        <w:spacing w:before="60" w:after="120"/>
        <w:rPr>
          <w:rFonts w:cs="Times New Roman"/>
          <w:sz w:val="24"/>
          <w:szCs w:val="24"/>
          <w:lang w:val="sr-Cyrl-RS"/>
        </w:rPr>
      </w:pPr>
      <w:r w:rsidRPr="00BB4170">
        <w:rPr>
          <w:rFonts w:cs="Times New Roman"/>
          <w:sz w:val="24"/>
          <w:szCs w:val="24"/>
          <w:lang w:val="sr-Cyrl-RS"/>
        </w:rPr>
        <w:t>Слика</w:t>
      </w:r>
      <w:r w:rsidRPr="00EF455D">
        <w:rPr>
          <w:rFonts w:cs="Times New Roman"/>
          <w:sz w:val="24"/>
          <w:szCs w:val="24"/>
          <w:lang w:val="sr-Cyrl-RS"/>
        </w:rPr>
        <w:t xml:space="preserve"> 2</w:t>
      </w:r>
      <w:r w:rsidRPr="00BB4170">
        <w:rPr>
          <w:rFonts w:cs="Times New Roman"/>
          <w:sz w:val="24"/>
          <w:szCs w:val="24"/>
          <w:lang w:val="sr-Cyrl-RS"/>
        </w:rPr>
        <w:t xml:space="preserve">. </w:t>
      </w:r>
      <w:r w:rsidR="0078200B" w:rsidRPr="00BB4170">
        <w:rPr>
          <w:rFonts w:cs="Times New Roman"/>
          <w:sz w:val="24"/>
          <w:szCs w:val="24"/>
          <w:lang w:val="sr-Cyrl-RS"/>
        </w:rPr>
        <w:t>Смерови</w:t>
      </w:r>
      <w:r w:rsidRPr="00BB4170">
        <w:rPr>
          <w:rFonts w:cs="Times New Roman"/>
          <w:sz w:val="24"/>
          <w:szCs w:val="24"/>
          <w:lang w:val="sr-Cyrl-RS"/>
        </w:rPr>
        <w:t xml:space="preserve"> </w:t>
      </w:r>
      <w:r w:rsidR="0078200B" w:rsidRPr="00BB4170">
        <w:rPr>
          <w:rFonts w:cs="Times New Roman"/>
          <w:sz w:val="24"/>
          <w:szCs w:val="24"/>
          <w:lang w:val="sr-Cyrl-RS"/>
        </w:rPr>
        <w:t>кретања возова двоколосечне</w:t>
      </w:r>
      <w:r w:rsidRPr="00BB4170">
        <w:rPr>
          <w:rFonts w:cs="Times New Roman"/>
          <w:sz w:val="24"/>
          <w:szCs w:val="24"/>
          <w:lang w:val="sr-Cyrl-RS"/>
        </w:rPr>
        <w:t xml:space="preserve"> линије 1, фаза 1</w:t>
      </w:r>
    </w:p>
    <w:p w14:paraId="6CAA9FBE" w14:textId="16081B51" w:rsidR="00EF455D" w:rsidRPr="00EF455D" w:rsidRDefault="001712A5" w:rsidP="00EF455D">
      <w:pPr>
        <w:pStyle w:val="Spec3"/>
        <w:rPr>
          <w:lang w:val="sr-Cyrl-RS"/>
        </w:rPr>
      </w:pPr>
      <w:r>
        <w:rPr>
          <w:lang w:val="sr-Cyrl-RS"/>
        </w:rPr>
        <w:t>Уређење колосека</w:t>
      </w:r>
    </w:p>
    <w:p w14:paraId="077636B1" w14:textId="57406639" w:rsidR="00EF455D" w:rsidRPr="00EF455D" w:rsidRDefault="007A3DA8" w:rsidP="00EF455D">
      <w:r>
        <w:rPr>
          <w:lang w:val="sr-Cyrl-RS"/>
        </w:rPr>
        <w:t>Параметри геометрије</w:t>
      </w:r>
      <w:r w:rsidR="009678BB">
        <w:rPr>
          <w:lang w:val="sr-Cyrl-RS"/>
        </w:rPr>
        <w:t xml:space="preserve"> трасе дефинишу се према критеријумима приказаним у следећим табелама:</w:t>
      </w:r>
    </w:p>
    <w:p w14:paraId="10F5D109" w14:textId="71CC2368" w:rsidR="00EF455D" w:rsidRPr="00EF455D" w:rsidRDefault="009678BB" w:rsidP="00EF455D">
      <w:pPr>
        <w:pStyle w:val="ListParagraph"/>
        <w:numPr>
          <w:ilvl w:val="0"/>
          <w:numId w:val="42"/>
        </w:numPr>
        <w:spacing w:before="240"/>
        <w:ind w:left="714" w:hanging="357"/>
        <w:rPr>
          <w:b/>
        </w:rPr>
      </w:pPr>
      <w:r>
        <w:rPr>
          <w:b/>
          <w:lang w:val="sr-Cyrl-RS"/>
        </w:rPr>
        <w:t>Критеријуми удобности</w:t>
      </w:r>
    </w:p>
    <w:tbl>
      <w:tblPr>
        <w:tblStyle w:val="LightList-Accent5"/>
        <w:tblW w:w="9629" w:type="dxa"/>
        <w:tblLook w:val="04A0" w:firstRow="1" w:lastRow="0" w:firstColumn="1" w:lastColumn="0" w:noHBand="0" w:noVBand="1"/>
      </w:tblPr>
      <w:tblGrid>
        <w:gridCol w:w="5235"/>
        <w:gridCol w:w="4394"/>
      </w:tblGrid>
      <w:tr w:rsidR="00EF455D" w:rsidRPr="00652E0F" w14:paraId="7A0BF8AF" w14:textId="77777777" w:rsidTr="00EF455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top w:val="single" w:sz="8" w:space="0" w:color="00A4A6" w:themeColor="accent5"/>
              <w:left w:val="single" w:sz="8" w:space="0" w:color="00A4A6" w:themeColor="accent5"/>
              <w:bottom w:val="single" w:sz="8" w:space="0" w:color="00A4A6" w:themeColor="accent5"/>
              <w:right w:val="single" w:sz="4" w:space="0" w:color="00A4A6" w:themeColor="accent5"/>
            </w:tcBorders>
          </w:tcPr>
          <w:p w14:paraId="416AF9C6" w14:textId="040CBFE1" w:rsidR="00EF455D" w:rsidRPr="00B71E09" w:rsidRDefault="00B71E09" w:rsidP="000D595C">
            <w:pPr>
              <w:pStyle w:val="Tableautitres"/>
              <w:jc w:val="left"/>
              <w:rPr>
                <w:lang w:val="sr-Cyrl-RS"/>
              </w:rPr>
            </w:pPr>
            <w:r>
              <w:rPr>
                <w:lang w:val="sr-Cyrl-RS"/>
              </w:rPr>
              <w:t>Критеријум</w:t>
            </w:r>
          </w:p>
        </w:tc>
        <w:tc>
          <w:tcPr>
            <w:tcW w:w="4394" w:type="dxa"/>
            <w:tcBorders>
              <w:top w:val="single" w:sz="8" w:space="0" w:color="00A4A6" w:themeColor="accent5"/>
              <w:left w:val="single" w:sz="4" w:space="0" w:color="00A4A6" w:themeColor="accent5"/>
              <w:bottom w:val="single" w:sz="8" w:space="0" w:color="00A4A6" w:themeColor="accent5"/>
              <w:right w:val="single" w:sz="4" w:space="0" w:color="00A4A6" w:themeColor="accent5"/>
            </w:tcBorders>
          </w:tcPr>
          <w:p w14:paraId="3FFCF274" w14:textId="126B0DB7" w:rsidR="00EF455D" w:rsidRPr="00B71E09" w:rsidRDefault="00B71E09" w:rsidP="000D595C">
            <w:pPr>
              <w:pStyle w:val="Tableautitres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sr-Cyrl-RS"/>
              </w:rPr>
            </w:pPr>
            <w:r>
              <w:rPr>
                <w:lang w:val="sr-Cyrl-RS"/>
              </w:rPr>
              <w:t>Вредност</w:t>
            </w:r>
          </w:p>
        </w:tc>
      </w:tr>
      <w:tr w:rsidR="00EF455D" w:rsidRPr="00652E0F" w14:paraId="1213E062" w14:textId="77777777" w:rsidTr="00EF455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right w:val="single" w:sz="4" w:space="0" w:color="00A4A6" w:themeColor="accent5"/>
            </w:tcBorders>
          </w:tcPr>
          <w:p w14:paraId="7A24EAA5" w14:textId="4A0D5BC0" w:rsidR="00EF455D" w:rsidRPr="00276092" w:rsidRDefault="00276092" w:rsidP="000D595C">
            <w:pPr>
              <w:rPr>
                <w:b w:val="0"/>
                <w:lang w:val="sr-Cyrl-RS"/>
              </w:rPr>
            </w:pPr>
            <w:r>
              <w:rPr>
                <w:b w:val="0"/>
                <w:lang w:val="sr-Cyrl-RS" w:eastAsia="ja-JP"/>
              </w:rPr>
              <w:t xml:space="preserve">Максимално надвишење </w:t>
            </w:r>
            <w:r w:rsidR="007A3DA8">
              <w:rPr>
                <w:b w:val="0"/>
                <w:lang w:val="sr-Cyrl-RS" w:eastAsia="ja-JP"/>
              </w:rPr>
              <w:t>спољне шине у кривини код колосека</w:t>
            </w:r>
            <w:r>
              <w:rPr>
                <w:b w:val="0"/>
                <w:lang w:val="sr-Cyrl-RS" w:eastAsia="ja-JP"/>
              </w:rPr>
              <w:t xml:space="preserve"> на чврстој подлози</w:t>
            </w:r>
          </w:p>
        </w:tc>
        <w:tc>
          <w:tcPr>
            <w:tcW w:w="4394" w:type="dxa"/>
            <w:tcBorders>
              <w:left w:val="single" w:sz="4" w:space="0" w:color="00A4A6" w:themeColor="accent5"/>
              <w:right w:val="single" w:sz="4" w:space="0" w:color="00A4A6" w:themeColor="accent5"/>
            </w:tcBorders>
          </w:tcPr>
          <w:p w14:paraId="754AA6A3" w14:textId="77777777" w:rsidR="00EF455D" w:rsidRPr="00AA0413" w:rsidRDefault="00EF455D" w:rsidP="000D59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bookmarkStart w:id="3" w:name="OLE_LINK24"/>
            <w:r w:rsidRPr="00AA0413">
              <w:rPr>
                <w:bCs/>
                <w:lang w:eastAsia="ja-JP"/>
              </w:rPr>
              <w:t>120 mm</w:t>
            </w:r>
            <w:bookmarkEnd w:id="3"/>
          </w:p>
        </w:tc>
      </w:tr>
      <w:tr w:rsidR="00EF455D" w:rsidRPr="00652E0F" w14:paraId="2A74846C" w14:textId="77777777" w:rsidTr="00EF455D">
        <w:trPr>
          <w:trHeight w:val="4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top w:val="single" w:sz="8" w:space="0" w:color="00A4A6" w:themeColor="accent5"/>
              <w:left w:val="single" w:sz="8" w:space="0" w:color="00A4A6" w:themeColor="accent5"/>
              <w:bottom w:val="single" w:sz="8" w:space="0" w:color="00A4A6" w:themeColor="accent5"/>
              <w:right w:val="single" w:sz="4" w:space="0" w:color="00A4A6" w:themeColor="accent5"/>
            </w:tcBorders>
          </w:tcPr>
          <w:p w14:paraId="031FC2E6" w14:textId="0045E419" w:rsidR="00EF455D" w:rsidRPr="00276092" w:rsidRDefault="00276092" w:rsidP="000D595C">
            <w:pPr>
              <w:rPr>
                <w:b w:val="0"/>
                <w:lang w:val="sr-Cyrl-RS"/>
              </w:rPr>
            </w:pPr>
            <w:r>
              <w:rPr>
                <w:b w:val="0"/>
                <w:lang w:val="sr-Cyrl-RS" w:eastAsia="ja-JP"/>
              </w:rPr>
              <w:t>Минимално надвишење</w:t>
            </w:r>
          </w:p>
        </w:tc>
        <w:tc>
          <w:tcPr>
            <w:tcW w:w="4394" w:type="dxa"/>
            <w:tcBorders>
              <w:top w:val="single" w:sz="8" w:space="0" w:color="00A4A6" w:themeColor="accent5"/>
              <w:left w:val="single" w:sz="4" w:space="0" w:color="00A4A6" w:themeColor="accent5"/>
              <w:bottom w:val="single" w:sz="8" w:space="0" w:color="00A4A6" w:themeColor="accent5"/>
              <w:right w:val="single" w:sz="4" w:space="0" w:color="00A4A6" w:themeColor="accent5"/>
            </w:tcBorders>
          </w:tcPr>
          <w:p w14:paraId="74849D4F" w14:textId="77777777" w:rsidR="00EF455D" w:rsidRPr="00AA0413" w:rsidRDefault="00EF455D" w:rsidP="000D595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AA0413">
              <w:rPr>
                <w:bCs/>
                <w:lang w:eastAsia="ja-JP"/>
              </w:rPr>
              <w:t>0 mm</w:t>
            </w:r>
          </w:p>
        </w:tc>
      </w:tr>
      <w:tr w:rsidR="00EF455D" w:rsidRPr="00652E0F" w14:paraId="1094C403" w14:textId="77777777" w:rsidTr="00EF455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bottom w:val="single" w:sz="4" w:space="0" w:color="00A4A6" w:themeColor="accent5"/>
              <w:right w:val="single" w:sz="4" w:space="0" w:color="00A4A6" w:themeColor="accent5"/>
            </w:tcBorders>
          </w:tcPr>
          <w:p w14:paraId="17BF97A9" w14:textId="66AC4E16" w:rsidR="00EF455D" w:rsidRPr="00276092" w:rsidRDefault="00B66A3C" w:rsidP="000D595C">
            <w:pPr>
              <w:rPr>
                <w:b w:val="0"/>
                <w:bCs w:val="0"/>
                <w:lang w:val="sr-Cyrl-RS" w:eastAsia="ja-JP"/>
              </w:rPr>
            </w:pPr>
            <w:r>
              <w:rPr>
                <w:b w:val="0"/>
                <w:lang w:val="sr-Cyrl-RS" w:eastAsia="ja-JP"/>
              </w:rPr>
              <w:t>Бочно убрзање</w:t>
            </w:r>
          </w:p>
          <w:p w14:paraId="2C29E04C" w14:textId="5B051877" w:rsidR="00EF455D" w:rsidRPr="007A3DA8" w:rsidRDefault="00B71E09" w:rsidP="007A3DA8">
            <w:pPr>
              <w:jc w:val="left"/>
              <w:rPr>
                <w:b w:val="0"/>
                <w:lang w:eastAsia="ja-JP"/>
              </w:rPr>
            </w:pPr>
            <w:r>
              <w:rPr>
                <w:b w:val="0"/>
                <w:lang w:val="sr-Cyrl-RS" w:eastAsia="ja-JP"/>
              </w:rPr>
              <w:t>Максималн</w:t>
            </w:r>
            <w:r w:rsidR="007A3DA8">
              <w:rPr>
                <w:b w:val="0"/>
                <w:lang w:val="sr-Cyrl-RS" w:eastAsia="ja-JP"/>
              </w:rPr>
              <w:t xml:space="preserve">и мањак надвишења </w:t>
            </w:r>
            <w:r w:rsidR="001A7671">
              <w:rPr>
                <w:b w:val="0"/>
                <w:lang w:val="sr-Cyrl-RS" w:eastAsia="ja-JP"/>
              </w:rPr>
              <w:t>према критеријуму бочног убрзања</w:t>
            </w:r>
          </w:p>
        </w:tc>
        <w:tc>
          <w:tcPr>
            <w:tcW w:w="4394" w:type="dxa"/>
            <w:tcBorders>
              <w:left w:val="single" w:sz="4" w:space="0" w:color="00A4A6" w:themeColor="accent5"/>
              <w:right w:val="single" w:sz="4" w:space="0" w:color="00A4A6" w:themeColor="accent5"/>
            </w:tcBorders>
          </w:tcPr>
          <w:p w14:paraId="5D8E9C66" w14:textId="133BE2ED" w:rsidR="00EF455D" w:rsidRPr="00AA0413" w:rsidRDefault="001B1708" w:rsidP="00276092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lang w:eastAsia="ja-JP"/>
              </w:rPr>
            </w:pPr>
            <w:r w:rsidRPr="00AA0413">
              <w:rPr>
                <w:bCs/>
                <w:lang w:val="sr-Cyrl-RS" w:eastAsia="ja-JP"/>
              </w:rPr>
              <w:t>Нормално</w:t>
            </w:r>
            <w:r w:rsidR="00EE3AFB" w:rsidRPr="00AA0413">
              <w:rPr>
                <w:bCs/>
                <w:lang w:eastAsia="ja-JP"/>
              </w:rPr>
              <w:t>:</w:t>
            </w:r>
            <w:r w:rsidR="00EF455D" w:rsidRPr="00AA0413">
              <w:rPr>
                <w:bCs/>
                <w:lang w:eastAsia="ja-JP"/>
              </w:rPr>
              <w:t xml:space="preserve"> 0.68 m/s²</w:t>
            </w:r>
            <w:r w:rsidR="00EF455D" w:rsidRPr="00AA0413">
              <w:rPr>
                <w:bCs/>
                <w:lang w:eastAsia="ja-JP"/>
              </w:rPr>
              <w:br/>
            </w:r>
            <w:r w:rsidRPr="00AA0413">
              <w:rPr>
                <w:bCs/>
                <w:lang w:val="sr-Cyrl-RS" w:eastAsia="ja-JP"/>
              </w:rPr>
              <w:t>Изузетно</w:t>
            </w:r>
            <w:r w:rsidR="00EF455D" w:rsidRPr="00AA0413">
              <w:rPr>
                <w:bCs/>
                <w:lang w:eastAsia="ja-JP"/>
              </w:rPr>
              <w:t>: 0.883 m/s²</w:t>
            </w:r>
          </w:p>
          <w:p w14:paraId="4312D843" w14:textId="77777777" w:rsidR="00EF455D" w:rsidRPr="00AA0413" w:rsidRDefault="00EF455D" w:rsidP="00276092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AA0413">
              <w:rPr>
                <w:bCs/>
                <w:lang w:eastAsia="ja-JP"/>
              </w:rPr>
              <w:t>104 mm</w:t>
            </w:r>
          </w:p>
        </w:tc>
      </w:tr>
      <w:tr w:rsidR="00EF455D" w:rsidRPr="00652E0F" w14:paraId="6F6BB2D8" w14:textId="77777777" w:rsidTr="00EF455D">
        <w:trPr>
          <w:trHeight w:val="4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left w:val="single" w:sz="8" w:space="0" w:color="00A4A6" w:themeColor="accent5"/>
              <w:bottom w:val="single" w:sz="4" w:space="0" w:color="00A4A6" w:themeColor="accent5"/>
              <w:right w:val="single" w:sz="4" w:space="0" w:color="00A4A6" w:themeColor="accent5"/>
            </w:tcBorders>
          </w:tcPr>
          <w:p w14:paraId="779683C7" w14:textId="5855809D" w:rsidR="00EF455D" w:rsidRPr="00EF455D" w:rsidRDefault="00B71E09" w:rsidP="000D595C">
            <w:pPr>
              <w:rPr>
                <w:b w:val="0"/>
                <w:bCs w:val="0"/>
                <w:lang w:eastAsia="ja-JP"/>
              </w:rPr>
            </w:pPr>
            <w:r>
              <w:rPr>
                <w:b w:val="0"/>
                <w:lang w:val="sr-Cyrl-RS" w:eastAsia="ja-JP"/>
              </w:rPr>
              <w:t>Максимална вредност некомпензованог бочног убрзања</w:t>
            </w:r>
          </w:p>
          <w:p w14:paraId="644A5650" w14:textId="4B88C09D" w:rsidR="00EF455D" w:rsidRPr="00EF455D" w:rsidRDefault="0053602E" w:rsidP="000D595C">
            <w:pPr>
              <w:rPr>
                <w:b w:val="0"/>
                <w:color w:val="F79646"/>
                <w:lang w:eastAsia="ja-JP"/>
              </w:rPr>
            </w:pPr>
            <w:r>
              <w:rPr>
                <w:b w:val="0"/>
                <w:lang w:val="sr-Cyrl-RS" w:eastAsia="ja-JP"/>
              </w:rPr>
              <w:t xml:space="preserve">Максимална промена мањка надвишења према вредности некомпензованог бочног убрзања. </w:t>
            </w:r>
          </w:p>
        </w:tc>
        <w:tc>
          <w:tcPr>
            <w:tcW w:w="4394" w:type="dxa"/>
            <w:tcBorders>
              <w:left w:val="single" w:sz="4" w:space="0" w:color="00A4A6" w:themeColor="accent5"/>
              <w:right w:val="single" w:sz="4" w:space="0" w:color="00A4A6" w:themeColor="accent5"/>
            </w:tcBorders>
          </w:tcPr>
          <w:p w14:paraId="12DE1FFE" w14:textId="77777777" w:rsidR="00EF455D" w:rsidRPr="00AA0413" w:rsidRDefault="00EF455D" w:rsidP="000D595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vertAlign w:val="superscript"/>
                <w:lang w:eastAsia="ja-JP"/>
              </w:rPr>
            </w:pPr>
            <w:r w:rsidRPr="00AA0413">
              <w:rPr>
                <w:bCs/>
                <w:lang w:eastAsia="ja-JP"/>
              </w:rPr>
              <w:t>0.4 m/s</w:t>
            </w:r>
            <w:r w:rsidRPr="00AA0413">
              <w:rPr>
                <w:bCs/>
                <w:vertAlign w:val="superscript"/>
                <w:lang w:eastAsia="ja-JP"/>
              </w:rPr>
              <w:t xml:space="preserve">3                                                  </w:t>
            </w:r>
          </w:p>
          <w:p w14:paraId="6E7E2072" w14:textId="77777777" w:rsidR="00EF455D" w:rsidRPr="00AA0413" w:rsidRDefault="00EF455D" w:rsidP="000D595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vertAlign w:val="superscript"/>
                <w:lang w:eastAsia="ja-JP"/>
              </w:rPr>
            </w:pPr>
            <w:r w:rsidRPr="00AA0413">
              <w:rPr>
                <w:bCs/>
                <w:vertAlign w:val="superscript"/>
                <w:lang w:eastAsia="ja-JP"/>
              </w:rPr>
              <w:t xml:space="preserve">     </w:t>
            </w:r>
          </w:p>
          <w:p w14:paraId="77AFB90F" w14:textId="77777777" w:rsidR="00EF455D" w:rsidRPr="00AA0413" w:rsidRDefault="00EF455D" w:rsidP="000D595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color w:val="F79646"/>
                <w:lang w:eastAsia="ja-JP"/>
              </w:rPr>
            </w:pPr>
            <w:r w:rsidRPr="00AA0413">
              <w:rPr>
                <w:bCs/>
                <w:lang w:eastAsia="ja-JP"/>
              </w:rPr>
              <w:t>60 mm/s</w:t>
            </w:r>
          </w:p>
        </w:tc>
      </w:tr>
      <w:tr w:rsidR="00EF455D" w:rsidRPr="00652E0F" w14:paraId="41B7AAA2" w14:textId="77777777" w:rsidTr="00EF455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bottom w:val="single" w:sz="4" w:space="0" w:color="00A4A6" w:themeColor="accent5"/>
              <w:right w:val="single" w:sz="4" w:space="0" w:color="00A4A6" w:themeColor="accent5"/>
            </w:tcBorders>
          </w:tcPr>
          <w:p w14:paraId="7E1393C1" w14:textId="62625A47" w:rsidR="00EF455D" w:rsidRPr="00276092" w:rsidRDefault="00276092" w:rsidP="000D595C">
            <w:pPr>
              <w:rPr>
                <w:b w:val="0"/>
                <w:lang w:val="sr-Cyrl-RS" w:eastAsia="ja-JP"/>
              </w:rPr>
            </w:pPr>
            <w:r>
              <w:rPr>
                <w:b w:val="0"/>
                <w:lang w:val="sr-Cyrl-RS" w:eastAsia="ja-JP"/>
              </w:rPr>
              <w:t xml:space="preserve">Максимална </w:t>
            </w:r>
            <w:r w:rsidR="00B66A3C">
              <w:rPr>
                <w:b w:val="0"/>
                <w:lang w:val="sr-Cyrl-RS" w:eastAsia="ja-JP"/>
              </w:rPr>
              <w:t>вредност нагиба прелазне рампе</w:t>
            </w:r>
          </w:p>
        </w:tc>
        <w:tc>
          <w:tcPr>
            <w:tcW w:w="4394" w:type="dxa"/>
            <w:tcBorders>
              <w:left w:val="single" w:sz="4" w:space="0" w:color="00A4A6" w:themeColor="accent5"/>
              <w:right w:val="single" w:sz="4" w:space="0" w:color="00A4A6" w:themeColor="accent5"/>
            </w:tcBorders>
          </w:tcPr>
          <w:p w14:paraId="50184D8C" w14:textId="77777777" w:rsidR="00EF455D" w:rsidRPr="00AA0413" w:rsidRDefault="00EF455D" w:rsidP="000D59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lang w:eastAsia="ja-JP"/>
              </w:rPr>
            </w:pPr>
            <w:r w:rsidRPr="00AA0413">
              <w:rPr>
                <w:bCs/>
                <w:lang w:eastAsia="ja-JP"/>
              </w:rPr>
              <w:t>2.5 mm/m</w:t>
            </w:r>
          </w:p>
        </w:tc>
      </w:tr>
      <w:tr w:rsidR="00EF455D" w:rsidRPr="00652E0F" w14:paraId="71978ABE" w14:textId="77777777" w:rsidTr="00EF455D">
        <w:trPr>
          <w:trHeight w:val="4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left w:val="single" w:sz="8" w:space="0" w:color="00A4A6" w:themeColor="accent5"/>
              <w:bottom w:val="single" w:sz="4" w:space="0" w:color="00A4A6" w:themeColor="accent5"/>
              <w:right w:val="single" w:sz="4" w:space="0" w:color="00A4A6" w:themeColor="accent5"/>
            </w:tcBorders>
          </w:tcPr>
          <w:p w14:paraId="008DC3D3" w14:textId="1EDAE120" w:rsidR="00EF455D" w:rsidRPr="00EF455D" w:rsidRDefault="00276092" w:rsidP="000D595C">
            <w:pPr>
              <w:rPr>
                <w:b w:val="0"/>
                <w:lang w:eastAsia="ja-JP"/>
              </w:rPr>
            </w:pPr>
            <w:r>
              <w:rPr>
                <w:b w:val="0"/>
                <w:lang w:val="sr-Cyrl-RS" w:eastAsia="ja-JP"/>
              </w:rPr>
              <w:t>Максимална промена надвишења у времену</w:t>
            </w:r>
          </w:p>
        </w:tc>
        <w:tc>
          <w:tcPr>
            <w:tcW w:w="4394" w:type="dxa"/>
            <w:tcBorders>
              <w:left w:val="single" w:sz="4" w:space="0" w:color="00A4A6" w:themeColor="accent5"/>
              <w:right w:val="single" w:sz="4" w:space="0" w:color="00A4A6" w:themeColor="accent5"/>
            </w:tcBorders>
          </w:tcPr>
          <w:p w14:paraId="599E21EF" w14:textId="77777777" w:rsidR="00EF455D" w:rsidRPr="00AA0413" w:rsidRDefault="00EF455D" w:rsidP="000D595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color w:val="F79646"/>
                <w:lang w:eastAsia="ja-JP"/>
              </w:rPr>
            </w:pPr>
            <w:r w:rsidRPr="00AA0413">
              <w:rPr>
                <w:bCs/>
                <w:lang w:eastAsia="ja-JP"/>
              </w:rPr>
              <w:t>50 mm/s</w:t>
            </w:r>
          </w:p>
        </w:tc>
      </w:tr>
      <w:tr w:rsidR="00EF455D" w:rsidRPr="00652E0F" w14:paraId="7EA43061" w14:textId="77777777" w:rsidTr="00EF455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bottom w:val="single" w:sz="4" w:space="0" w:color="00A4A6" w:themeColor="accent5"/>
              <w:right w:val="single" w:sz="4" w:space="0" w:color="00A4A6" w:themeColor="accent5"/>
            </w:tcBorders>
          </w:tcPr>
          <w:p w14:paraId="2564AF90" w14:textId="23868742" w:rsidR="00EF455D" w:rsidRPr="00EF455D" w:rsidRDefault="00276092" w:rsidP="000D595C">
            <w:pPr>
              <w:rPr>
                <w:b w:val="0"/>
                <w:lang w:eastAsia="ja-JP"/>
              </w:rPr>
            </w:pPr>
            <w:r>
              <w:rPr>
                <w:b w:val="0"/>
                <w:lang w:val="sr-Cyrl-RS" w:eastAsia="ja-JP"/>
              </w:rPr>
              <w:t>Максимално вертикално убрзање</w:t>
            </w:r>
            <w:r w:rsidR="00EF455D" w:rsidRPr="00EF455D">
              <w:rPr>
                <w:b w:val="0"/>
                <w:lang w:eastAsia="ja-JP"/>
              </w:rPr>
              <w:t xml:space="preserve"> </w:t>
            </w:r>
          </w:p>
        </w:tc>
        <w:tc>
          <w:tcPr>
            <w:tcW w:w="4394" w:type="dxa"/>
            <w:tcBorders>
              <w:left w:val="single" w:sz="4" w:space="0" w:color="00A4A6" w:themeColor="accent5"/>
              <w:right w:val="single" w:sz="4" w:space="0" w:color="00A4A6" w:themeColor="accent5"/>
            </w:tcBorders>
          </w:tcPr>
          <w:p w14:paraId="22AFFC6F" w14:textId="77777777" w:rsidR="00EF455D" w:rsidRPr="00AA0413" w:rsidRDefault="00EF455D" w:rsidP="000D59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lang w:eastAsia="ja-JP"/>
              </w:rPr>
            </w:pPr>
            <w:r w:rsidRPr="00AA0413">
              <w:rPr>
                <w:bCs/>
                <w:lang w:eastAsia="ja-JP"/>
              </w:rPr>
              <w:t>0.25 m/s²</w:t>
            </w:r>
          </w:p>
        </w:tc>
      </w:tr>
      <w:tr w:rsidR="00EF455D" w:rsidRPr="00652E0F" w14:paraId="4DF2860B" w14:textId="77777777" w:rsidTr="00EF455D">
        <w:trPr>
          <w:trHeight w:val="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left w:val="single" w:sz="8" w:space="0" w:color="00A4A6" w:themeColor="accent5"/>
              <w:bottom w:val="single" w:sz="4" w:space="0" w:color="00A4A6" w:themeColor="accent5"/>
              <w:right w:val="single" w:sz="4" w:space="0" w:color="00A4A6" w:themeColor="accent5"/>
            </w:tcBorders>
          </w:tcPr>
          <w:p w14:paraId="0146F05F" w14:textId="505B787B" w:rsidR="00EF455D" w:rsidRPr="00276092" w:rsidRDefault="00276092" w:rsidP="000D595C">
            <w:pPr>
              <w:rPr>
                <w:b w:val="0"/>
                <w:lang w:val="sr-Cyrl-RS"/>
              </w:rPr>
            </w:pPr>
            <w:r>
              <w:rPr>
                <w:b w:val="0"/>
                <w:lang w:val="sr-Cyrl-RS"/>
              </w:rPr>
              <w:t>Максимална пројектна брзина</w:t>
            </w:r>
          </w:p>
        </w:tc>
        <w:tc>
          <w:tcPr>
            <w:tcW w:w="4394" w:type="dxa"/>
            <w:tcBorders>
              <w:left w:val="single" w:sz="4" w:space="0" w:color="00A4A6" w:themeColor="accent5"/>
              <w:right w:val="single" w:sz="4" w:space="0" w:color="00A4A6" w:themeColor="accent5"/>
            </w:tcBorders>
          </w:tcPr>
          <w:p w14:paraId="198012F4" w14:textId="77777777" w:rsidR="00EF455D" w:rsidRPr="00AA0413" w:rsidRDefault="00EF455D" w:rsidP="000D595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lang w:eastAsia="ja-JP"/>
              </w:rPr>
            </w:pPr>
            <w:r w:rsidRPr="00AA0413">
              <w:rPr>
                <w:bCs/>
              </w:rPr>
              <w:t>80 km/h</w:t>
            </w:r>
          </w:p>
        </w:tc>
      </w:tr>
    </w:tbl>
    <w:p w14:paraId="475130A7" w14:textId="34B34E7C" w:rsidR="00EF455D" w:rsidRPr="00EF455D" w:rsidRDefault="00AA0413" w:rsidP="00EF455D">
      <w:pPr>
        <w:pStyle w:val="ListParagraph"/>
        <w:numPr>
          <w:ilvl w:val="0"/>
          <w:numId w:val="42"/>
        </w:numPr>
        <w:spacing w:before="240"/>
        <w:ind w:left="714" w:hanging="357"/>
        <w:rPr>
          <w:b/>
        </w:rPr>
      </w:pPr>
      <w:r>
        <w:rPr>
          <w:b/>
          <w:lang w:val="sr-Cyrl-RS"/>
        </w:rPr>
        <w:t>Уређење колосека у правцу и кривини</w:t>
      </w:r>
    </w:p>
    <w:tbl>
      <w:tblPr>
        <w:tblStyle w:val="LightList-Accent5"/>
        <w:tblW w:w="9629" w:type="dxa"/>
        <w:tblLook w:val="04A0" w:firstRow="1" w:lastRow="0" w:firstColumn="1" w:lastColumn="0" w:noHBand="0" w:noVBand="1"/>
      </w:tblPr>
      <w:tblGrid>
        <w:gridCol w:w="5235"/>
        <w:gridCol w:w="4394"/>
      </w:tblGrid>
      <w:tr w:rsidR="00EF455D" w:rsidRPr="00652E0F" w14:paraId="6E80F4DF" w14:textId="77777777" w:rsidTr="00EF455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top w:val="single" w:sz="8" w:space="0" w:color="00A4A6" w:themeColor="accent5"/>
              <w:left w:val="single" w:sz="8" w:space="0" w:color="00A4A6" w:themeColor="accent5"/>
              <w:bottom w:val="single" w:sz="8" w:space="0" w:color="00A4A6" w:themeColor="accent5"/>
              <w:right w:val="single" w:sz="4" w:space="0" w:color="00A4A6" w:themeColor="accent5"/>
            </w:tcBorders>
          </w:tcPr>
          <w:p w14:paraId="55124B41" w14:textId="4B0E55DF" w:rsidR="00EF455D" w:rsidRPr="003152CC" w:rsidRDefault="003152CC" w:rsidP="000D595C">
            <w:pPr>
              <w:pStyle w:val="Tableautitres"/>
              <w:jc w:val="left"/>
              <w:rPr>
                <w:lang w:val="sr-Cyrl-RS"/>
              </w:rPr>
            </w:pPr>
            <w:r>
              <w:rPr>
                <w:lang w:val="sr-Cyrl-RS"/>
              </w:rPr>
              <w:t>Критеријум</w:t>
            </w:r>
          </w:p>
        </w:tc>
        <w:tc>
          <w:tcPr>
            <w:tcW w:w="4394" w:type="dxa"/>
            <w:tcBorders>
              <w:top w:val="single" w:sz="8" w:space="0" w:color="00A4A6" w:themeColor="accent5"/>
              <w:left w:val="single" w:sz="4" w:space="0" w:color="00A4A6" w:themeColor="accent5"/>
              <w:bottom w:val="single" w:sz="8" w:space="0" w:color="00A4A6" w:themeColor="accent5"/>
              <w:right w:val="single" w:sz="4" w:space="0" w:color="00A4A6" w:themeColor="accent5"/>
            </w:tcBorders>
          </w:tcPr>
          <w:p w14:paraId="39DDD315" w14:textId="78FD1362" w:rsidR="00EF455D" w:rsidRPr="003152CC" w:rsidRDefault="003152CC" w:rsidP="000D595C">
            <w:pPr>
              <w:pStyle w:val="Tableautitres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sr-Cyrl-RS"/>
              </w:rPr>
            </w:pPr>
            <w:r>
              <w:rPr>
                <w:lang w:val="sr-Cyrl-RS"/>
              </w:rPr>
              <w:t>Вредност</w:t>
            </w:r>
          </w:p>
        </w:tc>
      </w:tr>
      <w:tr w:rsidR="00EF455D" w:rsidRPr="00652E0F" w14:paraId="4EC6F4CE" w14:textId="77777777" w:rsidTr="00EF455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right w:val="single" w:sz="4" w:space="0" w:color="00A4A6" w:themeColor="accent5"/>
            </w:tcBorders>
          </w:tcPr>
          <w:p w14:paraId="5DF333DF" w14:textId="6AA1DAED" w:rsidR="00EF455D" w:rsidRPr="00EF455D" w:rsidRDefault="00276092" w:rsidP="00793E32">
            <w:pPr>
              <w:jc w:val="left"/>
              <w:rPr>
                <w:rFonts w:eastAsia="Century Gothic"/>
                <w:b w:val="0"/>
                <w:lang w:val="pt-BR" w:eastAsia="ja-JP"/>
              </w:rPr>
            </w:pPr>
            <w:r>
              <w:rPr>
                <w:rFonts w:eastAsia="Century Gothic"/>
                <w:b w:val="0"/>
                <w:lang w:val="sr-Cyrl-RS" w:eastAsia="ja-JP"/>
              </w:rPr>
              <w:t>Минимални радијус кривине</w:t>
            </w:r>
            <w:r w:rsidR="00EF455D" w:rsidRPr="00EF455D">
              <w:rPr>
                <w:rFonts w:eastAsia="Century Gothic"/>
                <w:b w:val="0"/>
                <w:lang w:val="pt-BR" w:eastAsia="ja-JP"/>
              </w:rPr>
              <w:t xml:space="preserve"> (</w:t>
            </w:r>
            <w:r>
              <w:rPr>
                <w:rFonts w:eastAsia="Century Gothic"/>
                <w:b w:val="0"/>
                <w:lang w:val="sr-Cyrl-RS" w:eastAsia="ja-JP"/>
              </w:rPr>
              <w:t>колосек на чврстој подлози</w:t>
            </w:r>
            <w:r w:rsidR="00EF455D" w:rsidRPr="00EF455D">
              <w:rPr>
                <w:rFonts w:eastAsia="Century Gothic"/>
                <w:b w:val="0"/>
                <w:lang w:val="pt-BR" w:eastAsia="ja-JP"/>
              </w:rPr>
              <w:t>)</w:t>
            </w:r>
          </w:p>
          <w:p w14:paraId="5619CB7A" w14:textId="77777777" w:rsidR="00EF455D" w:rsidRPr="00EF455D" w:rsidRDefault="00EF455D" w:rsidP="00793E32">
            <w:pPr>
              <w:jc w:val="left"/>
              <w:rPr>
                <w:rFonts w:eastAsia="Century Gothic"/>
                <w:b w:val="0"/>
                <w:lang w:val="pt-BR" w:eastAsia="ja-JP"/>
              </w:rPr>
            </w:pPr>
          </w:p>
          <w:p w14:paraId="369FDC84" w14:textId="77777777" w:rsidR="00EF455D" w:rsidRPr="00EF455D" w:rsidRDefault="00EF455D" w:rsidP="00793E32">
            <w:pPr>
              <w:jc w:val="left"/>
              <w:rPr>
                <w:rFonts w:eastAsia="Century Gothic"/>
                <w:b w:val="0"/>
                <w:lang w:val="pt-BR" w:eastAsia="ja-JP"/>
              </w:rPr>
            </w:pPr>
          </w:p>
          <w:p w14:paraId="03843CD5" w14:textId="77777777" w:rsidR="00EF455D" w:rsidRPr="00EF455D" w:rsidRDefault="00EF455D" w:rsidP="00793E32">
            <w:pPr>
              <w:jc w:val="left"/>
              <w:rPr>
                <w:rFonts w:eastAsia="Century Gothic"/>
                <w:b w:val="0"/>
                <w:lang w:val="pt-BR" w:eastAsia="ja-JP"/>
              </w:rPr>
            </w:pPr>
          </w:p>
          <w:p w14:paraId="031E774C" w14:textId="77777777" w:rsidR="00EF455D" w:rsidRPr="00EF455D" w:rsidRDefault="00EF455D" w:rsidP="00793E32">
            <w:pPr>
              <w:jc w:val="left"/>
              <w:rPr>
                <w:rFonts w:eastAsia="Century Gothic"/>
                <w:b w:val="0"/>
                <w:lang w:val="pt-BR" w:eastAsia="ja-JP"/>
              </w:rPr>
            </w:pPr>
          </w:p>
          <w:p w14:paraId="42D34FC3" w14:textId="2873AB9C" w:rsidR="00EF455D" w:rsidRPr="00EF455D" w:rsidRDefault="009D3BEE" w:rsidP="00793E32">
            <w:pPr>
              <w:jc w:val="left"/>
              <w:rPr>
                <w:b w:val="0"/>
              </w:rPr>
            </w:pPr>
            <w:r>
              <w:rPr>
                <w:rFonts w:eastAsia="Century Gothic"/>
                <w:b w:val="0"/>
                <w:lang w:val="sr-Cyrl-RS" w:eastAsia="ja-JP"/>
              </w:rPr>
              <w:t>Минимална дужина кривине</w:t>
            </w:r>
            <w:r w:rsidR="00EF455D" w:rsidRPr="00EF455D">
              <w:rPr>
                <w:rFonts w:eastAsia="Century Gothic"/>
                <w:b w:val="0"/>
                <w:lang w:eastAsia="ja-JP"/>
              </w:rPr>
              <w:t xml:space="preserve"> (</w:t>
            </w:r>
            <w:r>
              <w:rPr>
                <w:rFonts w:eastAsia="Century Gothic"/>
                <w:b w:val="0"/>
                <w:lang w:val="sr-Cyrl-RS" w:eastAsia="ja-JP"/>
              </w:rPr>
              <w:t>када је примењена прелазна кривина типа клотоиде</w:t>
            </w:r>
            <w:r w:rsidR="00EF455D" w:rsidRPr="00EF455D">
              <w:rPr>
                <w:rFonts w:eastAsia="Century Gothic"/>
                <w:b w:val="0"/>
                <w:lang w:eastAsia="ja-JP"/>
              </w:rPr>
              <w:t>)</w:t>
            </w:r>
          </w:p>
        </w:tc>
        <w:tc>
          <w:tcPr>
            <w:tcW w:w="4394" w:type="dxa"/>
            <w:tcBorders>
              <w:left w:val="single" w:sz="4" w:space="0" w:color="00A4A6" w:themeColor="accent5"/>
              <w:right w:val="single" w:sz="4" w:space="0" w:color="00A4A6" w:themeColor="accent5"/>
            </w:tcBorders>
          </w:tcPr>
          <w:p w14:paraId="3FA7CBAD" w14:textId="26FCED60" w:rsidR="00EF455D" w:rsidRPr="00652E0F" w:rsidRDefault="00227EFE" w:rsidP="00227EFE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ja-JP"/>
              </w:rPr>
            </w:pPr>
            <w:r>
              <w:rPr>
                <w:lang w:val="sr-Cyrl-RS" w:eastAsia="ja-JP"/>
              </w:rPr>
              <w:t>На површини и у отвореном ископу</w:t>
            </w:r>
            <w:r w:rsidR="00EF455D" w:rsidRPr="00652E0F">
              <w:rPr>
                <w:lang w:eastAsia="ja-JP"/>
              </w:rPr>
              <w:t>:</w:t>
            </w:r>
          </w:p>
          <w:p w14:paraId="233D828B" w14:textId="799A8AC7" w:rsidR="00EF455D" w:rsidRPr="00652E0F" w:rsidRDefault="00EF455D" w:rsidP="00227EFE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ja-JP"/>
              </w:rPr>
            </w:pPr>
            <w:r w:rsidRPr="00652E0F">
              <w:rPr>
                <w:lang w:eastAsia="ja-JP"/>
              </w:rPr>
              <w:t>100 m (</w:t>
            </w:r>
            <w:r w:rsidR="00227EFE">
              <w:rPr>
                <w:lang w:val="sr-Cyrl-RS" w:eastAsia="ja-JP"/>
              </w:rPr>
              <w:t xml:space="preserve">на </w:t>
            </w:r>
            <w:r w:rsidR="001B1708">
              <w:rPr>
                <w:lang w:val="sr-Cyrl-RS" w:eastAsia="ja-JP"/>
              </w:rPr>
              <w:t xml:space="preserve">главној </w:t>
            </w:r>
            <w:r w:rsidR="00227EFE">
              <w:rPr>
                <w:lang w:val="sr-Cyrl-RS" w:eastAsia="ja-JP"/>
              </w:rPr>
              <w:t>линији</w:t>
            </w:r>
            <w:r w:rsidRPr="00652E0F">
              <w:rPr>
                <w:lang w:eastAsia="ja-JP"/>
              </w:rPr>
              <w:t>)</w:t>
            </w:r>
          </w:p>
          <w:p w14:paraId="09C5C80B" w14:textId="3EA34357" w:rsidR="00EF455D" w:rsidRPr="00652E0F" w:rsidRDefault="00EF455D" w:rsidP="00227EFE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ja-JP"/>
              </w:rPr>
            </w:pPr>
            <w:r w:rsidRPr="00652E0F">
              <w:rPr>
                <w:lang w:eastAsia="ja-JP"/>
              </w:rPr>
              <w:t>90 m (</w:t>
            </w:r>
            <w:r w:rsidR="00227EFE">
              <w:rPr>
                <w:lang w:val="sr-Cyrl-RS" w:eastAsia="ja-JP"/>
              </w:rPr>
              <w:t xml:space="preserve">на </w:t>
            </w:r>
            <w:r w:rsidR="001B1708">
              <w:rPr>
                <w:lang w:val="sr-Cyrl-RS" w:eastAsia="ja-JP"/>
              </w:rPr>
              <w:t>осталим</w:t>
            </w:r>
            <w:r w:rsidR="00227EFE">
              <w:rPr>
                <w:lang w:val="sr-Cyrl-RS" w:eastAsia="ja-JP"/>
              </w:rPr>
              <w:t xml:space="preserve"> колосецима</w:t>
            </w:r>
            <w:r w:rsidRPr="00652E0F">
              <w:rPr>
                <w:lang w:eastAsia="ja-JP"/>
              </w:rPr>
              <w:t xml:space="preserve">) </w:t>
            </w:r>
          </w:p>
          <w:p w14:paraId="039814A8" w14:textId="421A3222" w:rsidR="00EF455D" w:rsidRPr="001C6F59" w:rsidRDefault="00227EFE" w:rsidP="00227EFE">
            <w:pPr>
              <w:pStyle w:val="Listepucesniveau1"/>
              <w:numPr>
                <w:ilvl w:val="0"/>
                <w:numId w:val="0"/>
              </w:num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ja-JP"/>
              </w:rPr>
            </w:pPr>
            <w:r>
              <w:rPr>
                <w:lang w:val="sr-Cyrl-RS" w:eastAsia="ja-JP"/>
              </w:rPr>
              <w:t>Методом</w:t>
            </w:r>
            <w:r w:rsidR="00EF455D" w:rsidRPr="001C6F59">
              <w:rPr>
                <w:lang w:eastAsia="ja-JP"/>
              </w:rPr>
              <w:t xml:space="preserve"> TBM:</w:t>
            </w:r>
          </w:p>
          <w:p w14:paraId="7C5D2F85" w14:textId="642FDCAA" w:rsidR="00EF455D" w:rsidRPr="000D595C" w:rsidRDefault="00227EFE" w:rsidP="00227EFE">
            <w:pPr>
              <w:pStyle w:val="Listepucesniveau1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ja-JP"/>
              </w:rPr>
            </w:pPr>
            <w:r>
              <w:rPr>
                <w:lang w:val="sr-Cyrl-RS" w:eastAsia="ja-JP"/>
              </w:rPr>
              <w:t>Нормално</w:t>
            </w:r>
            <w:r w:rsidR="00EF455D" w:rsidRPr="000D595C">
              <w:rPr>
                <w:lang w:eastAsia="ja-JP"/>
              </w:rPr>
              <w:t>: 300m</w:t>
            </w:r>
          </w:p>
          <w:p w14:paraId="1DF4EDE4" w14:textId="375942AA" w:rsidR="00EF455D" w:rsidRPr="000D595C" w:rsidRDefault="00227EFE" w:rsidP="00227EFE">
            <w:pPr>
              <w:pStyle w:val="Listepucesniveau1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ja-JP"/>
              </w:rPr>
            </w:pPr>
            <w:r>
              <w:rPr>
                <w:lang w:val="sr-Cyrl-RS" w:eastAsia="ja-JP"/>
              </w:rPr>
              <w:t>Изузетно</w:t>
            </w:r>
            <w:r w:rsidR="00EF455D" w:rsidRPr="000D595C">
              <w:rPr>
                <w:lang w:eastAsia="ja-JP"/>
              </w:rPr>
              <w:t>: 250m</w:t>
            </w:r>
          </w:p>
          <w:p w14:paraId="5856FEF2" w14:textId="77777777" w:rsidR="00EF455D" w:rsidRPr="00652E0F" w:rsidRDefault="00EF455D" w:rsidP="000D59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ja-JP"/>
              </w:rPr>
            </w:pPr>
          </w:p>
          <w:p w14:paraId="1C7F6FD2" w14:textId="77777777" w:rsidR="00EF455D" w:rsidRPr="00652E0F" w:rsidRDefault="00EF455D" w:rsidP="000D59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52E0F">
              <w:rPr>
                <w:lang w:eastAsia="ja-JP"/>
              </w:rPr>
              <w:t>0 m</w:t>
            </w:r>
          </w:p>
        </w:tc>
      </w:tr>
      <w:tr w:rsidR="00EF455D" w:rsidRPr="00652E0F" w14:paraId="7E87ABDB" w14:textId="77777777" w:rsidTr="00EF455D">
        <w:trPr>
          <w:trHeight w:val="4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left w:val="single" w:sz="8" w:space="0" w:color="00A4A6" w:themeColor="accent5"/>
              <w:bottom w:val="single" w:sz="4" w:space="0" w:color="00A4A6" w:themeColor="accent5"/>
              <w:right w:val="single" w:sz="4" w:space="0" w:color="00A4A6" w:themeColor="accent5"/>
            </w:tcBorders>
          </w:tcPr>
          <w:p w14:paraId="413ED8AC" w14:textId="5BEA89EC" w:rsidR="00EF455D" w:rsidRPr="009D3BEE" w:rsidRDefault="009D3BEE" w:rsidP="00793E32">
            <w:pPr>
              <w:jc w:val="left"/>
              <w:rPr>
                <w:b w:val="0"/>
                <w:lang w:val="sr-Cyrl-RS"/>
              </w:rPr>
            </w:pPr>
            <w:r>
              <w:rPr>
                <w:b w:val="0"/>
                <w:lang w:val="sr-Cyrl-RS"/>
              </w:rPr>
              <w:lastRenderedPageBreak/>
              <w:t>Минимална дужина прелазне кривине типа клотоиде</w:t>
            </w:r>
            <w:r w:rsidR="00EF455D" w:rsidRPr="00EF455D">
              <w:rPr>
                <w:b w:val="0"/>
              </w:rPr>
              <w:t xml:space="preserve">, </w:t>
            </w:r>
            <w:r>
              <w:rPr>
                <w:b w:val="0"/>
                <w:lang w:val="sr-Cyrl-RS"/>
              </w:rPr>
              <w:t xml:space="preserve">дужина праве између кривина супротног смера и </w:t>
            </w:r>
            <w:r w:rsidR="00EF455D" w:rsidRPr="00EF455D">
              <w:rPr>
                <w:b w:val="0"/>
              </w:rPr>
              <w:t xml:space="preserve"> </w:t>
            </w:r>
            <w:r>
              <w:rPr>
                <w:b w:val="0"/>
                <w:lang w:val="sr-Cyrl-RS"/>
              </w:rPr>
              <w:t>други елементи осовине</w:t>
            </w:r>
          </w:p>
        </w:tc>
        <w:tc>
          <w:tcPr>
            <w:tcW w:w="4394" w:type="dxa"/>
            <w:tcBorders>
              <w:left w:val="single" w:sz="4" w:space="0" w:color="00A4A6" w:themeColor="accent5"/>
              <w:right w:val="single" w:sz="4" w:space="0" w:color="00A4A6" w:themeColor="accent5"/>
            </w:tcBorders>
          </w:tcPr>
          <w:p w14:paraId="230B1E9F" w14:textId="77777777" w:rsidR="00EF455D" w:rsidRPr="00652E0F" w:rsidRDefault="00EF455D" w:rsidP="000D595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52E0F">
              <w:t>20 m</w:t>
            </w:r>
          </w:p>
        </w:tc>
      </w:tr>
      <w:tr w:rsidR="00EF455D" w:rsidRPr="00652E0F" w14:paraId="45ECAE54" w14:textId="77777777" w:rsidTr="00EF455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bottom w:val="single" w:sz="4" w:space="0" w:color="00A4A6" w:themeColor="accent5"/>
              <w:right w:val="single" w:sz="4" w:space="0" w:color="00A4A6" w:themeColor="accent5"/>
            </w:tcBorders>
          </w:tcPr>
          <w:p w14:paraId="5BD61A66" w14:textId="77777777" w:rsidR="00EF455D" w:rsidRPr="00EF455D" w:rsidRDefault="00EF455D" w:rsidP="00793E32">
            <w:pPr>
              <w:jc w:val="left"/>
              <w:rPr>
                <w:b w:val="0"/>
              </w:rPr>
            </w:pPr>
            <w:r w:rsidRPr="00EF455D">
              <w:rPr>
                <w:rFonts w:eastAsia="Century Gothic"/>
                <w:b w:val="0"/>
                <w:lang w:eastAsia="ja-JP"/>
              </w:rPr>
              <w:t xml:space="preserve">Minimum length for </w:t>
            </w:r>
            <w:proofErr w:type="gramStart"/>
            <w:r w:rsidRPr="00EF455D">
              <w:rPr>
                <w:rFonts w:eastAsia="Century Gothic"/>
                <w:b w:val="0"/>
                <w:lang w:eastAsia="ja-JP"/>
              </w:rPr>
              <w:t>cant</w:t>
            </w:r>
            <w:proofErr w:type="gramEnd"/>
            <w:r w:rsidRPr="00EF455D">
              <w:rPr>
                <w:rFonts w:eastAsia="Century Gothic"/>
                <w:b w:val="0"/>
                <w:lang w:eastAsia="ja-JP"/>
              </w:rPr>
              <w:t xml:space="preserve"> gradient junction, being out of turnouts (“</w:t>
            </w:r>
            <w:proofErr w:type="spellStart"/>
            <w:r w:rsidRPr="00EF455D">
              <w:rPr>
                <w:rFonts w:eastAsia="Century Gothic"/>
                <w:b w:val="0"/>
                <w:lang w:eastAsia="ja-JP"/>
              </w:rPr>
              <w:t>doucine</w:t>
            </w:r>
            <w:proofErr w:type="spellEnd"/>
            <w:r w:rsidRPr="00EF455D">
              <w:rPr>
                <w:rFonts w:eastAsia="Century Gothic"/>
                <w:b w:val="0"/>
                <w:lang w:eastAsia="ja-JP"/>
              </w:rPr>
              <w:t xml:space="preserve">”) </w:t>
            </w:r>
          </w:p>
        </w:tc>
        <w:tc>
          <w:tcPr>
            <w:tcW w:w="4394" w:type="dxa"/>
            <w:tcBorders>
              <w:left w:val="single" w:sz="4" w:space="0" w:color="00A4A6" w:themeColor="accent5"/>
              <w:right w:val="single" w:sz="4" w:space="0" w:color="00A4A6" w:themeColor="accent5"/>
            </w:tcBorders>
          </w:tcPr>
          <w:p w14:paraId="3FBFABBF" w14:textId="77777777" w:rsidR="00EF455D" w:rsidRPr="00652E0F" w:rsidRDefault="00EF455D" w:rsidP="000D59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color w:val="7030A0"/>
                <w:lang w:eastAsia="ja-JP"/>
              </w:rPr>
            </w:pPr>
            <w:r w:rsidRPr="00652E0F">
              <w:rPr>
                <w:lang w:eastAsia="ja-JP"/>
              </w:rPr>
              <w:t>10 m</w:t>
            </w:r>
          </w:p>
        </w:tc>
      </w:tr>
      <w:tr w:rsidR="00EF455D" w:rsidRPr="00652E0F" w14:paraId="40C714BD" w14:textId="77777777" w:rsidTr="00EF455D">
        <w:trPr>
          <w:trHeight w:val="4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left w:val="single" w:sz="8" w:space="0" w:color="00A4A6" w:themeColor="accent5"/>
              <w:bottom w:val="single" w:sz="4" w:space="0" w:color="00A4A6" w:themeColor="accent5"/>
              <w:right w:val="single" w:sz="4" w:space="0" w:color="00A4A6" w:themeColor="accent5"/>
            </w:tcBorders>
          </w:tcPr>
          <w:p w14:paraId="2D659833" w14:textId="5BCC381A" w:rsidR="00EF455D" w:rsidRPr="003152CC" w:rsidRDefault="001351DA" w:rsidP="00793E32">
            <w:pPr>
              <w:jc w:val="left"/>
              <w:rPr>
                <w:rFonts w:eastAsia="Century Gothic"/>
                <w:b w:val="0"/>
                <w:lang w:val="sr-Cyrl-RS" w:eastAsia="ja-JP"/>
              </w:rPr>
            </w:pPr>
            <w:r>
              <w:rPr>
                <w:rFonts w:eastAsia="Century Gothic"/>
                <w:b w:val="0"/>
                <w:lang w:val="sr-Cyrl-RS" w:eastAsia="ja-JP"/>
              </w:rPr>
              <w:t>Минимална дужина праве између скретница</w:t>
            </w:r>
            <w:r w:rsidR="00EF455D" w:rsidRPr="00EF455D">
              <w:rPr>
                <w:rFonts w:eastAsia="Century Gothic"/>
                <w:b w:val="0"/>
                <w:lang w:eastAsia="ja-JP"/>
              </w:rPr>
              <w:t xml:space="preserve"> </w:t>
            </w:r>
            <w:r w:rsidR="003152CC">
              <w:rPr>
                <w:rFonts w:eastAsia="Century Gothic"/>
                <w:b w:val="0"/>
                <w:lang w:val="sr-Cyrl-RS" w:eastAsia="ja-JP"/>
              </w:rPr>
              <w:t>када је</w:t>
            </w:r>
            <w:r w:rsidR="00EF455D" w:rsidRPr="00EF455D">
              <w:rPr>
                <w:rFonts w:eastAsia="Century Gothic"/>
                <w:b w:val="0"/>
                <w:lang w:eastAsia="ja-JP"/>
              </w:rPr>
              <w:t xml:space="preserve"> « S » </w:t>
            </w:r>
            <w:r w:rsidR="003152CC">
              <w:rPr>
                <w:rFonts w:eastAsia="Century Gothic"/>
                <w:b w:val="0"/>
                <w:lang w:val="sr-Cyrl-RS" w:eastAsia="ja-JP"/>
              </w:rPr>
              <w:t>кривина могућа</w:t>
            </w:r>
          </w:p>
        </w:tc>
        <w:tc>
          <w:tcPr>
            <w:tcW w:w="4394" w:type="dxa"/>
            <w:tcBorders>
              <w:left w:val="single" w:sz="4" w:space="0" w:color="00A4A6" w:themeColor="accent5"/>
              <w:right w:val="single" w:sz="4" w:space="0" w:color="00A4A6" w:themeColor="accent5"/>
            </w:tcBorders>
          </w:tcPr>
          <w:p w14:paraId="2D8CAF79" w14:textId="77777777" w:rsidR="00EF455D" w:rsidRPr="00652E0F" w:rsidRDefault="00EF455D" w:rsidP="000D595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ja-JP"/>
              </w:rPr>
            </w:pPr>
            <w:r w:rsidRPr="00652E0F">
              <w:rPr>
                <w:lang w:eastAsia="ja-JP"/>
              </w:rPr>
              <w:t xml:space="preserve">12m </w:t>
            </w:r>
          </w:p>
        </w:tc>
      </w:tr>
      <w:tr w:rsidR="00EF455D" w:rsidRPr="00652E0F" w14:paraId="46200031" w14:textId="77777777" w:rsidTr="00EF455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bottom w:val="single" w:sz="4" w:space="0" w:color="00A4A6" w:themeColor="accent5"/>
              <w:right w:val="single" w:sz="4" w:space="0" w:color="00A4A6" w:themeColor="accent5"/>
            </w:tcBorders>
          </w:tcPr>
          <w:p w14:paraId="56879D7E" w14:textId="575A871A" w:rsidR="00EF455D" w:rsidRPr="009D3BEE" w:rsidRDefault="009D3BEE" w:rsidP="00793E32">
            <w:pPr>
              <w:jc w:val="left"/>
              <w:rPr>
                <w:rFonts w:eastAsia="Century Gothic"/>
                <w:b w:val="0"/>
                <w:lang w:val="sr-Cyrl-RS" w:eastAsia="ja-JP"/>
              </w:rPr>
            </w:pPr>
            <w:r>
              <w:rPr>
                <w:rFonts w:eastAsia="Century Gothic"/>
                <w:b w:val="0"/>
                <w:lang w:val="sr-Cyrl-RS" w:eastAsia="ja-JP"/>
              </w:rPr>
              <w:t xml:space="preserve">Дужина за смештај </w:t>
            </w:r>
            <w:r w:rsidR="0053602E">
              <w:rPr>
                <w:rFonts w:eastAsia="Century Gothic"/>
                <w:b w:val="0"/>
                <w:lang w:val="sr-Cyrl-RS" w:eastAsia="ja-JP"/>
              </w:rPr>
              <w:t xml:space="preserve">сигнално-сигурносне опреме </w:t>
            </w:r>
            <w:r>
              <w:rPr>
                <w:rFonts w:eastAsia="Century Gothic"/>
                <w:b w:val="0"/>
                <w:lang w:val="sr-Cyrl-RS" w:eastAsia="ja-JP"/>
              </w:rPr>
              <w:t>испред скретнице</w:t>
            </w:r>
          </w:p>
        </w:tc>
        <w:tc>
          <w:tcPr>
            <w:tcW w:w="4394" w:type="dxa"/>
            <w:tcBorders>
              <w:left w:val="single" w:sz="4" w:space="0" w:color="00A4A6" w:themeColor="accent5"/>
              <w:right w:val="single" w:sz="4" w:space="0" w:color="00A4A6" w:themeColor="accent5"/>
            </w:tcBorders>
          </w:tcPr>
          <w:p w14:paraId="2BB1C6A3" w14:textId="77777777" w:rsidR="00EF455D" w:rsidRPr="00652E0F" w:rsidRDefault="00EF455D" w:rsidP="000D59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ja-JP"/>
              </w:rPr>
            </w:pPr>
            <w:r w:rsidRPr="00652E0F">
              <w:rPr>
                <w:lang w:eastAsia="ja-JP"/>
              </w:rPr>
              <w:t xml:space="preserve">20 m </w:t>
            </w:r>
          </w:p>
        </w:tc>
      </w:tr>
    </w:tbl>
    <w:p w14:paraId="1FA7B4D7" w14:textId="1E9C2F5F" w:rsidR="00EF455D" w:rsidRDefault="009D3BEE" w:rsidP="00EF455D">
      <w:pPr>
        <w:spacing w:after="0"/>
        <w:jc w:val="left"/>
      </w:pPr>
      <w:r>
        <w:rPr>
          <w:lang w:val="sr-Cyrl-RS"/>
        </w:rPr>
        <w:t>За прву фазу</w:t>
      </w:r>
      <w:r w:rsidR="00EF455D" w:rsidRPr="00652E0F">
        <w:t xml:space="preserve"> </w:t>
      </w:r>
      <w:r>
        <w:rPr>
          <w:lang w:val="sr-Cyrl-RS"/>
        </w:rPr>
        <w:t>Линије</w:t>
      </w:r>
      <w:r w:rsidR="00EF455D" w:rsidRPr="00652E0F">
        <w:t xml:space="preserve"> 1</w:t>
      </w:r>
      <w:r>
        <w:rPr>
          <w:lang w:val="sr-Cyrl-RS"/>
        </w:rPr>
        <w:t xml:space="preserve"> у Идејном пројекту</w:t>
      </w:r>
      <w:r w:rsidR="00EF455D" w:rsidRPr="00652E0F">
        <w:t xml:space="preserve">, </w:t>
      </w:r>
      <w:r>
        <w:rPr>
          <w:lang w:val="sr-Cyrl-RS"/>
        </w:rPr>
        <w:t>минимални примењени радијус хоризонталних кривина износи</w:t>
      </w:r>
      <w:r w:rsidR="00EF455D" w:rsidRPr="00652E0F">
        <w:t xml:space="preserve"> 300 m. </w:t>
      </w:r>
      <w:r w:rsidR="00793E32">
        <w:rPr>
          <w:lang w:val="sr-Cyrl-RS"/>
        </w:rPr>
        <w:t>Будуће подземне везе са другом линијом ће бити пројектовне са радијусима 100 m.</w:t>
      </w:r>
    </w:p>
    <w:p w14:paraId="7FD154D3" w14:textId="2DF949D7" w:rsidR="00EF455D" w:rsidRPr="00EF455D" w:rsidRDefault="00793E32" w:rsidP="00EF455D">
      <w:pPr>
        <w:pStyle w:val="ListParagraph"/>
        <w:numPr>
          <w:ilvl w:val="0"/>
          <w:numId w:val="42"/>
        </w:numPr>
        <w:spacing w:before="240"/>
        <w:ind w:left="714" w:hanging="357"/>
        <w:rPr>
          <w:b/>
        </w:rPr>
      </w:pPr>
      <w:r>
        <w:rPr>
          <w:b/>
          <w:lang w:val="sr-Cyrl-RS"/>
        </w:rPr>
        <w:t>Уздужни профил</w:t>
      </w:r>
    </w:p>
    <w:p w14:paraId="1CB00FC0" w14:textId="6D56C495" w:rsidR="00EF455D" w:rsidRPr="003D7F35" w:rsidRDefault="001351DA" w:rsidP="00EF455D">
      <w:pPr>
        <w:rPr>
          <w:iCs/>
        </w:rPr>
      </w:pPr>
      <w:r w:rsidRPr="003D7F35">
        <w:rPr>
          <w:iCs/>
          <w:lang w:val="sr-Cyrl-RS"/>
        </w:rPr>
        <w:t xml:space="preserve">Примењени тип вертикалне кривне у </w:t>
      </w:r>
      <w:r w:rsidR="00793E32" w:rsidRPr="003D7F35">
        <w:rPr>
          <w:iCs/>
          <w:lang w:val="sr-Cyrl-RS"/>
        </w:rPr>
        <w:t>уздужном</w:t>
      </w:r>
      <w:r w:rsidRPr="003D7F35">
        <w:rPr>
          <w:iCs/>
          <w:lang w:val="sr-Cyrl-RS"/>
        </w:rPr>
        <w:t xml:space="preserve"> профилу је парабола</w:t>
      </w:r>
      <w:r w:rsidRPr="003D7F35">
        <w:rPr>
          <w:iCs/>
        </w:rPr>
        <w:t xml:space="preserve"> (R </w:t>
      </w:r>
      <w:r w:rsidR="00DB2B70">
        <w:rPr>
          <w:iCs/>
        </w:rPr>
        <w:t>у</w:t>
      </w:r>
      <w:r w:rsidRPr="003D7F35">
        <w:rPr>
          <w:iCs/>
        </w:rPr>
        <w:t xml:space="preserve"> </w:t>
      </w:r>
      <w:proofErr w:type="spellStart"/>
      <w:r w:rsidR="00DB2B70">
        <w:rPr>
          <w:iCs/>
        </w:rPr>
        <w:t>табели</w:t>
      </w:r>
      <w:proofErr w:type="spellEnd"/>
      <w:r w:rsidRPr="003D7F35">
        <w:rPr>
          <w:iCs/>
        </w:rPr>
        <w:t>)</w:t>
      </w:r>
      <w:r w:rsidRPr="003D7F35">
        <w:rPr>
          <w:iCs/>
          <w:lang w:val="sr-Cyrl-RS"/>
        </w:rPr>
        <w:t xml:space="preserve">. </w:t>
      </w:r>
    </w:p>
    <w:tbl>
      <w:tblPr>
        <w:tblStyle w:val="LightList-Accent5"/>
        <w:tblW w:w="9629" w:type="dxa"/>
        <w:tblLook w:val="04A0" w:firstRow="1" w:lastRow="0" w:firstColumn="1" w:lastColumn="0" w:noHBand="0" w:noVBand="1"/>
      </w:tblPr>
      <w:tblGrid>
        <w:gridCol w:w="5235"/>
        <w:gridCol w:w="4394"/>
      </w:tblGrid>
      <w:tr w:rsidR="00EF455D" w:rsidRPr="00652E0F" w14:paraId="7402689B" w14:textId="77777777" w:rsidTr="00EF455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top w:val="single" w:sz="8" w:space="0" w:color="00A4A6" w:themeColor="accent5"/>
              <w:left w:val="single" w:sz="8" w:space="0" w:color="00A4A6" w:themeColor="accent5"/>
              <w:bottom w:val="single" w:sz="8" w:space="0" w:color="00A4A6" w:themeColor="accent5"/>
              <w:right w:val="single" w:sz="4" w:space="0" w:color="00A4A6" w:themeColor="accent5"/>
            </w:tcBorders>
          </w:tcPr>
          <w:p w14:paraId="561D1FB4" w14:textId="5494C8C4" w:rsidR="00EF455D" w:rsidRPr="003152CC" w:rsidRDefault="003152CC" w:rsidP="000D595C">
            <w:pPr>
              <w:pStyle w:val="Tableautitres"/>
              <w:jc w:val="left"/>
              <w:rPr>
                <w:lang w:val="sr-Cyrl-RS"/>
              </w:rPr>
            </w:pPr>
            <w:r>
              <w:rPr>
                <w:lang w:val="sr-Cyrl-RS"/>
              </w:rPr>
              <w:t>Критеријум</w:t>
            </w:r>
          </w:p>
        </w:tc>
        <w:tc>
          <w:tcPr>
            <w:tcW w:w="4394" w:type="dxa"/>
            <w:tcBorders>
              <w:top w:val="single" w:sz="8" w:space="0" w:color="00A4A6" w:themeColor="accent5"/>
              <w:left w:val="single" w:sz="4" w:space="0" w:color="00A4A6" w:themeColor="accent5"/>
              <w:bottom w:val="single" w:sz="8" w:space="0" w:color="00A4A6" w:themeColor="accent5"/>
              <w:right w:val="single" w:sz="4" w:space="0" w:color="00A4A6" w:themeColor="accent5"/>
            </w:tcBorders>
          </w:tcPr>
          <w:p w14:paraId="36561E2C" w14:textId="04E6C013" w:rsidR="00EF455D" w:rsidRPr="003152CC" w:rsidRDefault="003152CC" w:rsidP="000D595C">
            <w:pPr>
              <w:pStyle w:val="Tableautitres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sr-Cyrl-RS"/>
              </w:rPr>
            </w:pPr>
            <w:r>
              <w:rPr>
                <w:lang w:val="sr-Cyrl-RS"/>
              </w:rPr>
              <w:t>Вредност</w:t>
            </w:r>
          </w:p>
        </w:tc>
      </w:tr>
      <w:tr w:rsidR="00EF455D" w:rsidRPr="00652E0F" w14:paraId="6F38D194" w14:textId="77777777" w:rsidTr="00EF455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right w:val="single" w:sz="4" w:space="0" w:color="00A4A6" w:themeColor="accent5"/>
            </w:tcBorders>
          </w:tcPr>
          <w:p w14:paraId="4B075F21" w14:textId="6C49FA27" w:rsidR="00EF455D" w:rsidRPr="003D7F35" w:rsidRDefault="001351DA" w:rsidP="00D154F6">
            <w:pPr>
              <w:jc w:val="left"/>
              <w:rPr>
                <w:b w:val="0"/>
                <w:iCs/>
              </w:rPr>
            </w:pPr>
            <w:r w:rsidRPr="003D7F35">
              <w:rPr>
                <w:b w:val="0"/>
                <w:iCs/>
                <w:lang w:val="sr-Cyrl-RS"/>
              </w:rPr>
              <w:t>Нагиб између две вертикалне кривине је констатнан</w:t>
            </w:r>
            <w:r w:rsidR="00EF455D" w:rsidRPr="003D7F35">
              <w:rPr>
                <w:b w:val="0"/>
                <w:iCs/>
              </w:rPr>
              <w:t>.</w:t>
            </w:r>
          </w:p>
          <w:p w14:paraId="74D95172" w14:textId="0EA0D7A7" w:rsidR="00EF455D" w:rsidRPr="003D7F35" w:rsidRDefault="001351DA" w:rsidP="00D154F6">
            <w:pPr>
              <w:jc w:val="left"/>
              <w:rPr>
                <w:b w:val="0"/>
                <w:iCs/>
              </w:rPr>
            </w:pPr>
            <w:r w:rsidRPr="003D7F35">
              <w:rPr>
                <w:b w:val="0"/>
                <w:iCs/>
                <w:lang w:val="sr-Cyrl-RS"/>
              </w:rPr>
              <w:t>Вертикална кривина се рачуна по једначини</w:t>
            </w:r>
            <w:r w:rsidR="00EF455D" w:rsidRPr="003D7F35">
              <w:rPr>
                <w:b w:val="0"/>
                <w:iCs/>
              </w:rPr>
              <w:t>:</w:t>
            </w:r>
          </w:p>
          <w:p w14:paraId="50168829" w14:textId="1C6A683A" w:rsidR="00EF455D" w:rsidRPr="00EF455D" w:rsidRDefault="00EF455D" w:rsidP="00D154F6">
            <w:pPr>
              <w:jc w:val="left"/>
              <w:rPr>
                <w:rFonts w:eastAsia="Century Gothic"/>
                <w:b w:val="0"/>
                <w:lang w:eastAsia="ja-JP"/>
              </w:rPr>
            </w:pPr>
            <w:r w:rsidRPr="003D7F35">
              <w:rPr>
                <w:b w:val="0"/>
                <w:iCs/>
              </w:rPr>
              <w:t>y = x</w:t>
            </w:r>
            <w:r w:rsidRPr="003D7F35">
              <w:rPr>
                <w:b w:val="0"/>
                <w:iCs/>
                <w:vertAlign w:val="superscript"/>
              </w:rPr>
              <w:t>2</w:t>
            </w:r>
            <w:r w:rsidRPr="003D7F35">
              <w:rPr>
                <w:b w:val="0"/>
                <w:iCs/>
              </w:rPr>
              <w:t xml:space="preserve"> / 2R</w:t>
            </w:r>
            <w:r w:rsidR="001351DA" w:rsidRPr="003D7F35">
              <w:rPr>
                <w:b w:val="0"/>
                <w:iCs/>
              </w:rPr>
              <w:t xml:space="preserve"> (</w:t>
            </w:r>
            <w:r w:rsidRPr="003D7F35">
              <w:rPr>
                <w:b w:val="0"/>
                <w:iCs/>
              </w:rPr>
              <w:t xml:space="preserve">y, x </w:t>
            </w:r>
            <w:r w:rsidR="001351DA" w:rsidRPr="003D7F35">
              <w:rPr>
                <w:b w:val="0"/>
                <w:iCs/>
                <w:lang w:val="sr-Cyrl-RS"/>
              </w:rPr>
              <w:t>и</w:t>
            </w:r>
            <w:r w:rsidRPr="003D7F35">
              <w:rPr>
                <w:b w:val="0"/>
                <w:iCs/>
              </w:rPr>
              <w:t xml:space="preserve"> R </w:t>
            </w:r>
            <w:r w:rsidR="00403CF4" w:rsidRPr="003D7F35">
              <w:rPr>
                <w:b w:val="0"/>
                <w:iCs/>
                <w:lang w:val="sr-Cyrl-RS"/>
              </w:rPr>
              <w:t>у</w:t>
            </w:r>
            <w:r w:rsidRPr="003D7F35">
              <w:rPr>
                <w:b w:val="0"/>
                <w:iCs/>
              </w:rPr>
              <w:t xml:space="preserve"> m)</w:t>
            </w:r>
          </w:p>
        </w:tc>
        <w:tc>
          <w:tcPr>
            <w:tcW w:w="4394" w:type="dxa"/>
            <w:tcBorders>
              <w:left w:val="single" w:sz="4" w:space="0" w:color="00A4A6" w:themeColor="accent5"/>
              <w:right w:val="single" w:sz="4" w:space="0" w:color="00A4A6" w:themeColor="accent5"/>
            </w:tcBorders>
          </w:tcPr>
          <w:p w14:paraId="0B726F94" w14:textId="77777777" w:rsidR="00EF455D" w:rsidRPr="00652E0F" w:rsidRDefault="00EF455D" w:rsidP="000D59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entury Gothic"/>
                <w:b/>
                <w:lang w:eastAsia="ja-JP"/>
              </w:rPr>
            </w:pPr>
          </w:p>
        </w:tc>
      </w:tr>
      <w:tr w:rsidR="00EF455D" w:rsidRPr="00652E0F" w14:paraId="3447D5D5" w14:textId="77777777" w:rsidTr="00EF455D">
        <w:trPr>
          <w:trHeight w:val="4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left w:val="single" w:sz="8" w:space="0" w:color="00A4A6" w:themeColor="accent5"/>
              <w:right w:val="single" w:sz="4" w:space="0" w:color="00A4A6" w:themeColor="accent5"/>
            </w:tcBorders>
          </w:tcPr>
          <w:p w14:paraId="63B317DF" w14:textId="7A6C9D5C" w:rsidR="00EF455D" w:rsidRPr="00D154F6" w:rsidRDefault="00403CF4" w:rsidP="00D154F6">
            <w:pPr>
              <w:jc w:val="left"/>
              <w:rPr>
                <w:rFonts w:eastAsia="Century Gothic"/>
                <w:b w:val="0"/>
                <w:lang w:val="sr-Cyrl-RS" w:eastAsia="ja-JP"/>
              </w:rPr>
            </w:pPr>
            <w:r>
              <w:rPr>
                <w:rFonts w:eastAsia="Century Gothic"/>
                <w:b w:val="0"/>
                <w:lang w:val="sr-Cyrl-RS" w:eastAsia="ja-JP"/>
              </w:rPr>
              <w:t>Минимални полупречник вертикалне кривине</w:t>
            </w:r>
            <w:r w:rsidR="00EF455D" w:rsidRPr="00EF455D">
              <w:rPr>
                <w:rFonts w:eastAsia="Century Gothic"/>
                <w:b w:val="0"/>
                <w:lang w:eastAsia="ja-JP"/>
              </w:rPr>
              <w:t xml:space="preserve">, </w:t>
            </w:r>
            <w:r w:rsidR="00D154F6">
              <w:rPr>
                <w:rFonts w:eastAsia="Century Gothic"/>
                <w:b w:val="0"/>
                <w:lang w:val="sr-Cyrl-RS" w:eastAsia="ja-JP"/>
              </w:rPr>
              <w:t>конвексно или конкавно заобљење бетонске плоче</w:t>
            </w:r>
          </w:p>
          <w:p w14:paraId="68A7B7D3" w14:textId="4AA42E5F" w:rsidR="00EF455D" w:rsidRPr="00EF455D" w:rsidRDefault="00EF455D" w:rsidP="00D154F6">
            <w:pPr>
              <w:jc w:val="left"/>
              <w:rPr>
                <w:rFonts w:eastAsia="Century Gothic"/>
                <w:b w:val="0"/>
                <w:lang w:eastAsia="ja-JP"/>
              </w:rPr>
            </w:pPr>
            <w:r w:rsidRPr="00EF455D">
              <w:rPr>
                <w:rFonts w:eastAsia="Century Gothic"/>
                <w:b w:val="0"/>
                <w:lang w:eastAsia="ja-JP"/>
              </w:rPr>
              <w:t xml:space="preserve">R=v²/Γ (v: </w:t>
            </w:r>
            <w:r w:rsidR="00403CF4">
              <w:rPr>
                <w:rFonts w:eastAsia="Century Gothic"/>
                <w:b w:val="0"/>
                <w:lang w:val="sr-Cyrl-RS" w:eastAsia="ja-JP"/>
              </w:rPr>
              <w:t>брзина возила у</w:t>
            </w:r>
            <w:r w:rsidRPr="00EF455D">
              <w:rPr>
                <w:rFonts w:eastAsia="Century Gothic"/>
                <w:b w:val="0"/>
                <w:lang w:eastAsia="ja-JP"/>
              </w:rPr>
              <w:t xml:space="preserve"> m/s</w:t>
            </w:r>
            <w:r w:rsidRPr="00EF455D" w:rsidDel="00280FF2">
              <w:rPr>
                <w:rFonts w:eastAsia="Century Gothic"/>
                <w:b w:val="0"/>
                <w:lang w:eastAsia="ja-JP"/>
              </w:rPr>
              <w:t xml:space="preserve"> </w:t>
            </w:r>
            <w:r w:rsidR="00403CF4">
              <w:rPr>
                <w:rFonts w:eastAsia="Century Gothic"/>
                <w:b w:val="0"/>
                <w:lang w:val="sr-Cyrl-RS" w:eastAsia="ja-JP"/>
              </w:rPr>
              <w:t>и</w:t>
            </w:r>
            <w:r w:rsidRPr="00EF455D">
              <w:rPr>
                <w:rFonts w:eastAsia="Century Gothic"/>
                <w:b w:val="0"/>
                <w:lang w:eastAsia="ja-JP"/>
              </w:rPr>
              <w:t xml:space="preserve"> </w:t>
            </w:r>
          </w:p>
          <w:p w14:paraId="0544167D" w14:textId="6D81741F" w:rsidR="00EF455D" w:rsidRPr="00EF455D" w:rsidRDefault="00EF455D" w:rsidP="00D154F6">
            <w:pPr>
              <w:jc w:val="left"/>
              <w:rPr>
                <w:b w:val="0"/>
              </w:rPr>
            </w:pPr>
            <w:r w:rsidRPr="00EF455D">
              <w:rPr>
                <w:rFonts w:eastAsia="Century Gothic"/>
                <w:b w:val="0"/>
                <w:lang w:eastAsia="ja-JP"/>
              </w:rPr>
              <w:t xml:space="preserve">Γ: </w:t>
            </w:r>
            <w:r w:rsidR="00403CF4">
              <w:rPr>
                <w:rFonts w:eastAsia="Century Gothic"/>
                <w:b w:val="0"/>
                <w:lang w:val="sr-Cyrl-RS" w:eastAsia="ja-JP"/>
              </w:rPr>
              <w:t>вертикално убрзање у</w:t>
            </w:r>
            <w:r w:rsidRPr="00EF455D">
              <w:rPr>
                <w:rFonts w:eastAsia="Century Gothic"/>
                <w:b w:val="0"/>
                <w:lang w:eastAsia="ja-JP"/>
              </w:rPr>
              <w:t xml:space="preserve"> m/s²)</w:t>
            </w:r>
          </w:p>
        </w:tc>
        <w:tc>
          <w:tcPr>
            <w:tcW w:w="4394" w:type="dxa"/>
            <w:tcBorders>
              <w:left w:val="single" w:sz="4" w:space="0" w:color="00A4A6" w:themeColor="accent5"/>
              <w:right w:val="single" w:sz="4" w:space="0" w:color="00A4A6" w:themeColor="accent5"/>
            </w:tcBorders>
          </w:tcPr>
          <w:p w14:paraId="201F5E0D" w14:textId="0D416449" w:rsidR="00EF455D" w:rsidRPr="00403CF4" w:rsidRDefault="00EF455D" w:rsidP="009359A4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entury Gothic"/>
                <w:b/>
                <w:lang w:val="sr-Cyrl-RS" w:eastAsia="ja-JP"/>
              </w:rPr>
            </w:pPr>
            <w:r w:rsidRPr="00652E0F">
              <w:rPr>
                <w:rFonts w:eastAsia="Century Gothic"/>
                <w:b/>
                <w:lang w:eastAsia="ja-JP"/>
              </w:rPr>
              <w:t xml:space="preserve">3200m </w:t>
            </w:r>
            <w:r w:rsidR="00403CF4">
              <w:rPr>
                <w:rFonts w:eastAsia="Century Gothic"/>
                <w:b/>
                <w:lang w:val="sr-Cyrl-RS" w:eastAsia="ja-JP"/>
              </w:rPr>
              <w:t>препоручена вредност</w:t>
            </w:r>
          </w:p>
          <w:p w14:paraId="23CBBBC1" w14:textId="5D624FD3" w:rsidR="00EF455D" w:rsidRPr="00EF455D" w:rsidRDefault="00EF455D" w:rsidP="009359A4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entury Gothic"/>
                <w:b/>
                <w:lang w:eastAsia="ja-JP"/>
              </w:rPr>
            </w:pPr>
            <w:r w:rsidRPr="00652E0F">
              <w:rPr>
                <w:rFonts w:eastAsia="Century Gothic"/>
                <w:b/>
                <w:lang w:eastAsia="ja-JP"/>
              </w:rPr>
              <w:t xml:space="preserve">2500 m </w:t>
            </w:r>
            <w:r w:rsidR="00403CF4">
              <w:rPr>
                <w:rFonts w:eastAsia="Century Gothic"/>
                <w:b/>
                <w:lang w:val="sr-Cyrl-RS" w:eastAsia="ja-JP"/>
              </w:rPr>
              <w:t>изузетна вредност у случају значајног смањења инвестиционих трошкова</w:t>
            </w:r>
          </w:p>
        </w:tc>
      </w:tr>
      <w:tr w:rsidR="00EF455D" w:rsidRPr="00652E0F" w14:paraId="2832E1B1" w14:textId="77777777" w:rsidTr="00EF455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bottom w:val="single" w:sz="4" w:space="0" w:color="00A4A6" w:themeColor="accent5"/>
              <w:right w:val="single" w:sz="4" w:space="0" w:color="00A4A6" w:themeColor="accent5"/>
            </w:tcBorders>
          </w:tcPr>
          <w:p w14:paraId="1E8BCC09" w14:textId="5C938538" w:rsidR="00EF455D" w:rsidRPr="00EF455D" w:rsidRDefault="00403CF4" w:rsidP="00D154F6">
            <w:pPr>
              <w:jc w:val="left"/>
              <w:rPr>
                <w:b w:val="0"/>
              </w:rPr>
            </w:pPr>
            <w:r>
              <w:rPr>
                <w:rFonts w:eastAsia="Century Gothic"/>
                <w:b w:val="0"/>
                <w:lang w:val="sr-Cyrl-RS" w:eastAsia="ja-JP"/>
              </w:rPr>
              <w:t>Минимални нагиб</w:t>
            </w:r>
            <w:r w:rsidR="00EF455D" w:rsidRPr="00EF455D">
              <w:rPr>
                <w:rFonts w:eastAsia="Century Gothic"/>
                <w:b w:val="0"/>
                <w:lang w:eastAsia="ja-JP"/>
              </w:rPr>
              <w:t xml:space="preserve"> (</w:t>
            </w:r>
            <w:r w:rsidR="00D154F6">
              <w:rPr>
                <w:rFonts w:eastAsia="Century Gothic"/>
                <w:b w:val="0"/>
                <w:lang w:val="sr-Cyrl-RS" w:eastAsia="ja-JP"/>
              </w:rPr>
              <w:t>ради површинског одводњавања надземних станица и трасе</w:t>
            </w:r>
            <w:r w:rsidR="00EF455D" w:rsidRPr="00EF455D">
              <w:rPr>
                <w:rFonts w:eastAsia="Century Gothic"/>
                <w:b w:val="0"/>
                <w:lang w:eastAsia="ja-JP"/>
              </w:rPr>
              <w:t>)</w:t>
            </w:r>
          </w:p>
        </w:tc>
        <w:tc>
          <w:tcPr>
            <w:tcW w:w="4394" w:type="dxa"/>
            <w:tcBorders>
              <w:left w:val="single" w:sz="4" w:space="0" w:color="00A4A6" w:themeColor="accent5"/>
              <w:right w:val="single" w:sz="4" w:space="0" w:color="00A4A6" w:themeColor="accent5"/>
            </w:tcBorders>
          </w:tcPr>
          <w:p w14:paraId="741F419E" w14:textId="77777777" w:rsidR="00EF455D" w:rsidRPr="00652E0F" w:rsidRDefault="00EF455D" w:rsidP="000D59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52E0F">
              <w:rPr>
                <w:rFonts w:eastAsia="Century Gothic"/>
                <w:lang w:eastAsia="ja-JP"/>
              </w:rPr>
              <w:t>0.3 %*</w:t>
            </w:r>
          </w:p>
        </w:tc>
      </w:tr>
      <w:tr w:rsidR="00EF455D" w:rsidRPr="00652E0F" w14:paraId="627554A3" w14:textId="77777777" w:rsidTr="00EF455D">
        <w:trPr>
          <w:trHeight w:val="4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left w:val="single" w:sz="8" w:space="0" w:color="00A4A6" w:themeColor="accent5"/>
              <w:bottom w:val="single" w:sz="4" w:space="0" w:color="00A4A6" w:themeColor="accent5"/>
              <w:right w:val="single" w:sz="4" w:space="0" w:color="00A4A6" w:themeColor="accent5"/>
            </w:tcBorders>
          </w:tcPr>
          <w:p w14:paraId="4BB06DCA" w14:textId="160CD1E9" w:rsidR="00EF455D" w:rsidRPr="00403CF4" w:rsidRDefault="00403CF4" w:rsidP="00D154F6">
            <w:pPr>
              <w:jc w:val="left"/>
              <w:rPr>
                <w:rFonts w:eastAsia="Century Gothic"/>
                <w:b w:val="0"/>
                <w:lang w:val="sr-Cyrl-RS" w:eastAsia="ja-JP"/>
              </w:rPr>
            </w:pPr>
            <w:r>
              <w:rPr>
                <w:b w:val="0"/>
                <w:lang w:val="sr-Cyrl-RS" w:eastAsia="ja-JP"/>
              </w:rPr>
              <w:t>Максимални нагиб</w:t>
            </w:r>
            <w:r w:rsidR="00E21C22">
              <w:rPr>
                <w:b w:val="0"/>
                <w:lang w:val="sr-Cyrl-RS" w:eastAsia="ja-JP"/>
              </w:rPr>
              <w:t xml:space="preserve"> у подужном профилу</w:t>
            </w:r>
            <w:r>
              <w:rPr>
                <w:b w:val="0"/>
                <w:lang w:val="sr-Cyrl-RS" w:eastAsia="ja-JP"/>
              </w:rPr>
              <w:t xml:space="preserve"> за осовину у правцу</w:t>
            </w:r>
          </w:p>
        </w:tc>
        <w:tc>
          <w:tcPr>
            <w:tcW w:w="4394" w:type="dxa"/>
            <w:tcBorders>
              <w:left w:val="single" w:sz="4" w:space="0" w:color="00A4A6" w:themeColor="accent5"/>
              <w:right w:val="single" w:sz="4" w:space="0" w:color="00A4A6" w:themeColor="accent5"/>
            </w:tcBorders>
          </w:tcPr>
          <w:p w14:paraId="4A70C110" w14:textId="657236FA" w:rsidR="00EF455D" w:rsidRPr="00403CF4" w:rsidRDefault="00EF455D" w:rsidP="009359A4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lang w:val="sr-Cyrl-RS" w:eastAsia="ja-JP"/>
              </w:rPr>
            </w:pPr>
            <w:r w:rsidRPr="00652E0F">
              <w:rPr>
                <w:b/>
                <w:lang w:eastAsia="ja-JP"/>
              </w:rPr>
              <w:t xml:space="preserve">4% </w:t>
            </w:r>
            <w:r w:rsidR="00403CF4">
              <w:rPr>
                <w:b/>
                <w:lang w:val="sr-Cyrl-RS" w:eastAsia="ja-JP"/>
              </w:rPr>
              <w:t>препоручена вредност</w:t>
            </w:r>
          </w:p>
          <w:p w14:paraId="62AB651E" w14:textId="5C6630F4" w:rsidR="00EF455D" w:rsidRPr="00652E0F" w:rsidRDefault="00EF455D" w:rsidP="009359A4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entury Gothic"/>
                <w:b/>
                <w:color w:val="F79646"/>
                <w:lang w:eastAsia="ja-JP"/>
              </w:rPr>
            </w:pPr>
            <w:r w:rsidRPr="00652E0F">
              <w:rPr>
                <w:b/>
                <w:lang w:eastAsia="ja-JP"/>
              </w:rPr>
              <w:t xml:space="preserve">4.5 %** </w:t>
            </w:r>
            <w:r w:rsidR="00403CF4">
              <w:rPr>
                <w:rFonts w:eastAsia="Century Gothic"/>
                <w:b/>
                <w:lang w:val="sr-Cyrl-RS" w:eastAsia="ja-JP"/>
              </w:rPr>
              <w:t>изузетна вредност у случају значајног смањења инвестиционих трошкова</w:t>
            </w:r>
          </w:p>
        </w:tc>
      </w:tr>
      <w:tr w:rsidR="00EF455D" w:rsidRPr="00652E0F" w14:paraId="420D609B" w14:textId="77777777" w:rsidTr="00EF455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bottom w:val="single" w:sz="4" w:space="0" w:color="00A4A6" w:themeColor="accent5"/>
              <w:right w:val="single" w:sz="4" w:space="0" w:color="00A4A6" w:themeColor="accent5"/>
            </w:tcBorders>
          </w:tcPr>
          <w:p w14:paraId="1DE134BD" w14:textId="319C5C5E" w:rsidR="00EF455D" w:rsidRPr="00EF455D" w:rsidRDefault="00403CF4" w:rsidP="00D154F6">
            <w:pPr>
              <w:jc w:val="left"/>
              <w:rPr>
                <w:b w:val="0"/>
                <w:lang w:eastAsia="ja-JP"/>
              </w:rPr>
            </w:pPr>
            <w:r>
              <w:rPr>
                <w:rFonts w:eastAsia="Century Gothic"/>
                <w:b w:val="0"/>
                <w:lang w:val="sr-Cyrl-RS" w:eastAsia="ja-JP"/>
              </w:rPr>
              <w:t xml:space="preserve">Максимални нагиб </w:t>
            </w:r>
            <w:r w:rsidR="00E21C22">
              <w:rPr>
                <w:rFonts w:eastAsia="Century Gothic"/>
                <w:b w:val="0"/>
                <w:lang w:val="sr-Cyrl-RS" w:eastAsia="ja-JP"/>
              </w:rPr>
              <w:t xml:space="preserve">у подужном профилу </w:t>
            </w:r>
            <w:r>
              <w:rPr>
                <w:rFonts w:eastAsia="Century Gothic"/>
                <w:b w:val="0"/>
                <w:lang w:val="sr-Cyrl-RS" w:eastAsia="ja-JP"/>
              </w:rPr>
              <w:t>у кривинама</w:t>
            </w:r>
            <w:r w:rsidR="009678BB" w:rsidRPr="00EF455D">
              <w:rPr>
                <w:rFonts w:eastAsia="Century Gothic"/>
                <w:b w:val="0"/>
                <w:lang w:eastAsia="ja-JP"/>
              </w:rPr>
              <w:t>:</w:t>
            </w:r>
            <w:r w:rsidR="00EF455D" w:rsidRPr="00EF455D">
              <w:rPr>
                <w:rFonts w:eastAsia="Century Gothic"/>
                <w:b w:val="0"/>
                <w:lang w:eastAsia="ja-JP"/>
              </w:rPr>
              <w:t xml:space="preserve"> </w:t>
            </w:r>
            <w:r>
              <w:rPr>
                <w:rFonts w:eastAsia="Century Gothic"/>
                <w:b w:val="0"/>
                <w:lang w:val="sr-Cyrl-RS" w:eastAsia="ja-JP"/>
              </w:rPr>
              <w:t>нагиб</w:t>
            </w:r>
            <w:r w:rsidR="00EF455D" w:rsidRPr="00EF455D">
              <w:rPr>
                <w:rFonts w:eastAsia="Century Gothic"/>
                <w:b w:val="0"/>
                <w:lang w:eastAsia="ja-JP"/>
              </w:rPr>
              <w:t xml:space="preserve"> p; </w:t>
            </w:r>
            <w:r>
              <w:rPr>
                <w:rFonts w:eastAsia="Century Gothic"/>
                <w:b w:val="0"/>
                <w:lang w:val="sr-Cyrl-RS" w:eastAsia="ja-JP"/>
              </w:rPr>
              <w:t>радијус хоризонталне кривине</w:t>
            </w:r>
            <w:r w:rsidR="00EF455D" w:rsidRPr="00EF455D">
              <w:rPr>
                <w:rFonts w:eastAsia="Century Gothic"/>
                <w:b w:val="0"/>
                <w:lang w:eastAsia="ja-JP"/>
              </w:rPr>
              <w:t xml:space="preserve"> R.</w:t>
            </w:r>
          </w:p>
        </w:tc>
        <w:tc>
          <w:tcPr>
            <w:tcW w:w="4394" w:type="dxa"/>
            <w:tcBorders>
              <w:left w:val="single" w:sz="4" w:space="0" w:color="00A4A6" w:themeColor="accent5"/>
              <w:right w:val="single" w:sz="4" w:space="0" w:color="00A4A6" w:themeColor="accent5"/>
            </w:tcBorders>
          </w:tcPr>
          <w:p w14:paraId="63B0E809" w14:textId="2EEF3C58" w:rsidR="00EF455D" w:rsidRPr="00652E0F" w:rsidRDefault="00EF455D" w:rsidP="000D59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entury Gothic"/>
                <w:lang w:eastAsia="ja-JP"/>
              </w:rPr>
            </w:pPr>
            <w:r w:rsidRPr="00652E0F">
              <w:rPr>
                <w:rFonts w:eastAsia="Century Gothic"/>
                <w:lang w:eastAsia="ja-JP"/>
              </w:rPr>
              <w:t>P</w:t>
            </w:r>
            <w:r w:rsidRPr="00652E0F">
              <w:rPr>
                <w:rFonts w:eastAsia="Century Gothic"/>
                <w:vertAlign w:val="subscript"/>
                <w:lang w:eastAsia="ja-JP"/>
              </w:rPr>
              <w:t>max</w:t>
            </w:r>
            <w:r w:rsidRPr="00652E0F">
              <w:rPr>
                <w:rFonts w:eastAsia="Century Gothic"/>
                <w:lang w:eastAsia="ja-JP"/>
              </w:rPr>
              <w:t xml:space="preserve"> = p</w:t>
            </w:r>
            <w:r w:rsidR="009678BB">
              <w:rPr>
                <w:rFonts w:eastAsia="Century Gothic"/>
                <w:lang w:val="sr-Cyrl-RS" w:eastAsia="ja-JP"/>
              </w:rPr>
              <w:t xml:space="preserve"> </w:t>
            </w:r>
            <w:r w:rsidRPr="00652E0F">
              <w:rPr>
                <w:rFonts w:eastAsia="Century Gothic"/>
                <w:lang w:eastAsia="ja-JP"/>
              </w:rPr>
              <w:t>(%) - 80/R(m)</w:t>
            </w:r>
          </w:p>
          <w:p w14:paraId="14C29603" w14:textId="77777777" w:rsidR="00EF455D" w:rsidRPr="00652E0F" w:rsidRDefault="00EF455D" w:rsidP="000D59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u w:val="single"/>
                <w:lang w:eastAsia="ja-JP"/>
              </w:rPr>
            </w:pPr>
          </w:p>
        </w:tc>
      </w:tr>
      <w:tr w:rsidR="00EF455D" w:rsidRPr="00652E0F" w14:paraId="14057670" w14:textId="77777777" w:rsidTr="00EF455D">
        <w:trPr>
          <w:trHeight w:val="4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left w:val="single" w:sz="8" w:space="0" w:color="00A4A6" w:themeColor="accent5"/>
              <w:bottom w:val="single" w:sz="4" w:space="0" w:color="00A4A6" w:themeColor="accent5"/>
              <w:right w:val="single" w:sz="4" w:space="0" w:color="00A4A6" w:themeColor="accent5"/>
            </w:tcBorders>
          </w:tcPr>
          <w:p w14:paraId="2FB11A07" w14:textId="63DECB58" w:rsidR="00EF455D" w:rsidRPr="00EF455D" w:rsidRDefault="00E21C22" w:rsidP="00D154F6">
            <w:pPr>
              <w:jc w:val="left"/>
              <w:rPr>
                <w:b w:val="0"/>
              </w:rPr>
            </w:pPr>
            <w:r>
              <w:rPr>
                <w:b w:val="0"/>
                <w:lang w:val="sr-Cyrl-RS"/>
              </w:rPr>
              <w:t>Колосечне везе и скретнице су у константном нагибу</w:t>
            </w:r>
          </w:p>
          <w:p w14:paraId="38405157" w14:textId="35D616DE" w:rsidR="00EF455D" w:rsidRPr="00EF455D" w:rsidRDefault="009678BB" w:rsidP="00D154F6">
            <w:pPr>
              <w:jc w:val="left"/>
              <w:rPr>
                <w:rFonts w:eastAsia="Century Gothic"/>
                <w:b w:val="0"/>
                <w:lang w:eastAsia="ja-JP"/>
              </w:rPr>
            </w:pPr>
            <w:r>
              <w:rPr>
                <w:rFonts w:eastAsia="Century Gothic"/>
                <w:b w:val="0"/>
                <w:lang w:val="sr-Cyrl-RS" w:eastAsia="ja-JP"/>
              </w:rPr>
              <w:t>Максимални нагиб у скретинцама и колосечним везама</w:t>
            </w:r>
          </w:p>
          <w:p w14:paraId="167D456F" w14:textId="5D4437E5" w:rsidR="00EF455D" w:rsidRPr="00D154F6" w:rsidRDefault="00D154F6" w:rsidP="00D154F6">
            <w:pPr>
              <w:jc w:val="left"/>
              <w:rPr>
                <w:rFonts w:eastAsia="Century Gothic"/>
                <w:b w:val="0"/>
                <w:lang w:val="sr-Cyrl-RS" w:eastAsia="ja-JP"/>
              </w:rPr>
            </w:pPr>
            <w:r>
              <w:rPr>
                <w:rFonts w:eastAsia="Century Gothic"/>
                <w:b w:val="0"/>
                <w:lang w:val="sr-Cyrl-RS" w:eastAsia="ja-JP"/>
              </w:rPr>
              <w:t>Путни прелази са утопљеним колосеком</w:t>
            </w:r>
          </w:p>
        </w:tc>
        <w:tc>
          <w:tcPr>
            <w:tcW w:w="4394" w:type="dxa"/>
            <w:tcBorders>
              <w:left w:val="single" w:sz="4" w:space="0" w:color="00A4A6" w:themeColor="accent5"/>
              <w:right w:val="single" w:sz="4" w:space="0" w:color="00A4A6" w:themeColor="accent5"/>
            </w:tcBorders>
          </w:tcPr>
          <w:p w14:paraId="5EDD6A18" w14:textId="77777777" w:rsidR="00EF455D" w:rsidRPr="00652E0F" w:rsidRDefault="00EF455D" w:rsidP="000D595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entury Gothic"/>
                <w:lang w:eastAsia="ja-JP"/>
              </w:rPr>
            </w:pPr>
          </w:p>
          <w:p w14:paraId="6F3C1274" w14:textId="77777777" w:rsidR="00EF455D" w:rsidRPr="000D595C" w:rsidRDefault="00EF455D" w:rsidP="000D595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entury Gothic"/>
                <w:sz w:val="16"/>
                <w:szCs w:val="16"/>
                <w:lang w:eastAsia="ja-JP"/>
              </w:rPr>
            </w:pPr>
          </w:p>
          <w:p w14:paraId="6E9CD004" w14:textId="77777777" w:rsidR="00EF455D" w:rsidRPr="00652E0F" w:rsidRDefault="00EF455D" w:rsidP="000D595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entury Gothic"/>
                <w:lang w:eastAsia="ja-JP"/>
              </w:rPr>
            </w:pPr>
            <w:r w:rsidRPr="00652E0F">
              <w:rPr>
                <w:rFonts w:eastAsia="Century Gothic"/>
                <w:lang w:eastAsia="ja-JP"/>
              </w:rPr>
              <w:t>3 %</w:t>
            </w:r>
          </w:p>
          <w:p w14:paraId="2E64209C" w14:textId="77777777" w:rsidR="00E21C22" w:rsidRDefault="00E21C22" w:rsidP="000D595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entury Gothic"/>
                <w:lang w:eastAsia="ja-JP"/>
              </w:rPr>
            </w:pPr>
          </w:p>
          <w:p w14:paraId="10E52E9B" w14:textId="752BDA57" w:rsidR="00EF455D" w:rsidRPr="00652E0F" w:rsidRDefault="00EF455D" w:rsidP="000D595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entury Gothic"/>
                <w:lang w:eastAsia="ja-JP"/>
              </w:rPr>
            </w:pPr>
            <w:r w:rsidRPr="00652E0F">
              <w:rPr>
                <w:rFonts w:eastAsia="Century Gothic"/>
                <w:lang w:eastAsia="ja-JP"/>
              </w:rPr>
              <w:t>0%</w:t>
            </w:r>
          </w:p>
        </w:tc>
      </w:tr>
      <w:tr w:rsidR="00EF455D" w:rsidRPr="00652E0F" w14:paraId="05B6C545" w14:textId="77777777" w:rsidTr="00EF455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35" w:type="dxa"/>
            <w:tcBorders>
              <w:bottom w:val="single" w:sz="4" w:space="0" w:color="00A4A6" w:themeColor="accent5"/>
              <w:right w:val="single" w:sz="4" w:space="0" w:color="00A4A6" w:themeColor="accent5"/>
            </w:tcBorders>
          </w:tcPr>
          <w:p w14:paraId="20F1BF6A" w14:textId="559E8A34" w:rsidR="00EF455D" w:rsidRPr="009678BB" w:rsidRDefault="009678BB" w:rsidP="00D154F6">
            <w:pPr>
              <w:jc w:val="left"/>
              <w:rPr>
                <w:rFonts w:eastAsia="Century Gothic"/>
                <w:b w:val="0"/>
                <w:lang w:val="sr-Cyrl-RS" w:eastAsia="ja-JP"/>
              </w:rPr>
            </w:pPr>
            <w:r>
              <w:rPr>
                <w:rFonts w:eastAsia="Century Gothic"/>
                <w:b w:val="0"/>
                <w:lang w:val="sr-Cyrl-RS" w:eastAsia="ja-JP"/>
              </w:rPr>
              <w:t xml:space="preserve">Минимална дужина </w:t>
            </w:r>
            <w:r w:rsidR="00D154F6">
              <w:rPr>
                <w:rFonts w:eastAsia="Century Gothic"/>
                <w:b w:val="0"/>
                <w:lang w:val="sr-Cyrl-RS" w:eastAsia="ja-JP"/>
              </w:rPr>
              <w:t>елемената у уздужном профилу</w:t>
            </w:r>
            <w:r>
              <w:rPr>
                <w:rFonts w:eastAsia="Century Gothic"/>
                <w:b w:val="0"/>
                <w:lang w:val="sr-Cyrl-RS" w:eastAsia="ja-JP"/>
              </w:rPr>
              <w:t xml:space="preserve"> </w:t>
            </w:r>
          </w:p>
        </w:tc>
        <w:tc>
          <w:tcPr>
            <w:tcW w:w="4394" w:type="dxa"/>
            <w:tcBorders>
              <w:left w:val="single" w:sz="4" w:space="0" w:color="00A4A6" w:themeColor="accent5"/>
              <w:right w:val="single" w:sz="4" w:space="0" w:color="00A4A6" w:themeColor="accent5"/>
            </w:tcBorders>
          </w:tcPr>
          <w:p w14:paraId="7548FCBA" w14:textId="77777777" w:rsidR="00EF455D" w:rsidRPr="00652E0F" w:rsidRDefault="00EF455D" w:rsidP="000D59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entury Gothic"/>
                <w:lang w:eastAsia="ja-JP"/>
              </w:rPr>
            </w:pPr>
            <w:r w:rsidRPr="00652E0F">
              <w:rPr>
                <w:rFonts w:eastAsia="Century Gothic"/>
                <w:lang w:eastAsia="ja-JP"/>
              </w:rPr>
              <w:t>20m</w:t>
            </w:r>
          </w:p>
        </w:tc>
      </w:tr>
    </w:tbl>
    <w:p w14:paraId="1FD6DD55" w14:textId="3514C4E5" w:rsidR="00EF455D" w:rsidRPr="00EF455D" w:rsidRDefault="00E21C22" w:rsidP="00EF455D">
      <w:pPr>
        <w:pStyle w:val="Spec3"/>
        <w:rPr>
          <w:lang w:val="sr-Cyrl-RS"/>
        </w:rPr>
      </w:pPr>
      <w:r>
        <w:rPr>
          <w:lang w:val="sr-Cyrl-RS"/>
        </w:rPr>
        <w:lastRenderedPageBreak/>
        <w:t>Пројектни елементи</w:t>
      </w:r>
    </w:p>
    <w:p w14:paraId="7E4F63DB" w14:textId="72D63C5E" w:rsidR="006C35EE" w:rsidRPr="00BB4170" w:rsidRDefault="006C35EE" w:rsidP="00E366FD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Пројектни елементи</w:t>
      </w:r>
      <w:r w:rsidR="002B340B" w:rsidRPr="00BB4170">
        <w:rPr>
          <w:rFonts w:cs="Times New Roman"/>
          <w:szCs w:val="24"/>
          <w:lang w:val="sr-Cyrl-RS"/>
        </w:rPr>
        <w:t xml:space="preserve"> су приказани у следећој табели:</w:t>
      </w:r>
    </w:p>
    <w:p w14:paraId="46358C85" w14:textId="77777777" w:rsidR="002B340B" w:rsidRPr="00BB4170" w:rsidRDefault="002B340B" w:rsidP="00E366FD">
      <w:pPr>
        <w:spacing w:before="60" w:after="60"/>
        <w:rPr>
          <w:rFonts w:cs="Times New Roman"/>
          <w:szCs w:val="24"/>
          <w:lang w:val="sr-Cyrl-RS"/>
        </w:rPr>
      </w:pPr>
    </w:p>
    <w:tbl>
      <w:tblPr>
        <w:tblW w:w="70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0"/>
        <w:gridCol w:w="2409"/>
      </w:tblGrid>
      <w:tr w:rsidR="002B340B" w:rsidRPr="00BB4170" w14:paraId="798E02F1" w14:textId="77777777" w:rsidTr="002B340B">
        <w:trPr>
          <w:trHeight w:val="277"/>
          <w:jc w:val="center"/>
        </w:trPr>
        <w:tc>
          <w:tcPr>
            <w:tcW w:w="4680" w:type="dxa"/>
          </w:tcPr>
          <w:p w14:paraId="31808A13" w14:textId="77777777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Пројектна брзина:</w:t>
            </w:r>
          </w:p>
        </w:tc>
        <w:tc>
          <w:tcPr>
            <w:tcW w:w="2409" w:type="dxa"/>
          </w:tcPr>
          <w:p w14:paraId="2B3DB679" w14:textId="4E024C40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eastAsia="Calibri" w:cs="Times New Roman"/>
                <w:color w:val="0A0A0A" w:themeColor="text1"/>
                <w:szCs w:val="24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</w:rPr>
              <w:t>80 (88) km/h</w:t>
            </w:r>
            <w:r w:rsidR="00EF455D">
              <w:rPr>
                <w:rFonts w:eastAsia="Calibri" w:cs="Times New Roman"/>
                <w:color w:val="0A0A0A" w:themeColor="text1"/>
                <w:szCs w:val="24"/>
              </w:rPr>
              <w:t>*</w:t>
            </w:r>
          </w:p>
        </w:tc>
      </w:tr>
      <w:tr w:rsidR="002B340B" w:rsidRPr="00BB4170" w14:paraId="51DE4497" w14:textId="77777777" w:rsidTr="002B340B">
        <w:trPr>
          <w:trHeight w:val="277"/>
          <w:jc w:val="center"/>
        </w:trPr>
        <w:tc>
          <w:tcPr>
            <w:tcW w:w="4680" w:type="dxa"/>
          </w:tcPr>
          <w:p w14:paraId="08C24179" w14:textId="77777777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Ширина колосека</w:t>
            </w:r>
          </w:p>
        </w:tc>
        <w:tc>
          <w:tcPr>
            <w:tcW w:w="2409" w:type="dxa"/>
          </w:tcPr>
          <w:p w14:paraId="1F566E9D" w14:textId="77777777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1435 mm</w:t>
            </w:r>
          </w:p>
        </w:tc>
      </w:tr>
      <w:tr w:rsidR="002B340B" w:rsidRPr="00BB4170" w14:paraId="66801589" w14:textId="77777777" w:rsidTr="002B340B">
        <w:trPr>
          <w:trHeight w:val="196"/>
          <w:jc w:val="center"/>
        </w:trPr>
        <w:tc>
          <w:tcPr>
            <w:tcW w:w="4680" w:type="dxa"/>
          </w:tcPr>
          <w:p w14:paraId="598D356D" w14:textId="77777777" w:rsidR="002B340B" w:rsidRPr="00BB4170" w:rsidRDefault="002B340B" w:rsidP="00217AA8">
            <w:pPr>
              <w:tabs>
                <w:tab w:val="left" w:pos="2763"/>
              </w:tabs>
              <w:spacing w:after="0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 xml:space="preserve">Минимални полупречник кривине: </w:t>
            </w:r>
          </w:p>
        </w:tc>
        <w:tc>
          <w:tcPr>
            <w:tcW w:w="2409" w:type="dxa"/>
          </w:tcPr>
          <w:p w14:paraId="19477C81" w14:textId="77777777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eastAsia="Calibri" w:cs="Times New Roman"/>
                <w:color w:val="0A0A0A" w:themeColor="text1"/>
                <w:szCs w:val="24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</w:rPr>
              <w:t>150 m</w:t>
            </w:r>
          </w:p>
        </w:tc>
      </w:tr>
      <w:tr w:rsidR="002B340B" w:rsidRPr="00BB4170" w14:paraId="1F8160A2" w14:textId="77777777" w:rsidTr="002B340B">
        <w:trPr>
          <w:trHeight w:val="292"/>
          <w:jc w:val="center"/>
        </w:trPr>
        <w:tc>
          <w:tcPr>
            <w:tcW w:w="4680" w:type="dxa"/>
          </w:tcPr>
          <w:p w14:paraId="23B85E6F" w14:textId="77777777" w:rsidR="002B340B" w:rsidRPr="00BB4170" w:rsidRDefault="002B340B" w:rsidP="00217AA8">
            <w:pPr>
              <w:tabs>
                <w:tab w:val="left" w:pos="2763"/>
              </w:tabs>
              <w:spacing w:after="0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Максимални нагиб нивелете:</w:t>
            </w:r>
          </w:p>
        </w:tc>
        <w:tc>
          <w:tcPr>
            <w:tcW w:w="2409" w:type="dxa"/>
          </w:tcPr>
          <w:p w14:paraId="730B9C8A" w14:textId="77777777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40 (45)‰</w:t>
            </w:r>
          </w:p>
        </w:tc>
      </w:tr>
      <w:tr w:rsidR="002B340B" w:rsidRPr="00BB4170" w14:paraId="1A1AA41C" w14:textId="77777777" w:rsidTr="002B340B">
        <w:trPr>
          <w:trHeight w:val="292"/>
          <w:jc w:val="center"/>
        </w:trPr>
        <w:tc>
          <w:tcPr>
            <w:tcW w:w="4680" w:type="dxa"/>
          </w:tcPr>
          <w:p w14:paraId="555D9715" w14:textId="77777777" w:rsidR="002B340B" w:rsidRPr="00BB4170" w:rsidRDefault="002B340B" w:rsidP="00217AA8">
            <w:pPr>
              <w:tabs>
                <w:tab w:val="left" w:pos="2763"/>
              </w:tabs>
              <w:spacing w:after="0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Максимални нагиб нивелете у скретничкој зони:</w:t>
            </w:r>
          </w:p>
        </w:tc>
        <w:tc>
          <w:tcPr>
            <w:tcW w:w="2409" w:type="dxa"/>
          </w:tcPr>
          <w:p w14:paraId="0279EA35" w14:textId="77777777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cs="Times New Roman"/>
                <w:szCs w:val="24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30‰</w:t>
            </w:r>
          </w:p>
        </w:tc>
      </w:tr>
      <w:tr w:rsidR="002B340B" w:rsidRPr="00BB4170" w14:paraId="3C7F34E3" w14:textId="77777777" w:rsidTr="002B340B">
        <w:trPr>
          <w:trHeight w:val="292"/>
          <w:jc w:val="center"/>
        </w:trPr>
        <w:tc>
          <w:tcPr>
            <w:tcW w:w="4680" w:type="dxa"/>
          </w:tcPr>
          <w:p w14:paraId="7ABE2186" w14:textId="77777777" w:rsidR="002B340B" w:rsidRPr="00BB4170" w:rsidRDefault="002B340B" w:rsidP="00217AA8">
            <w:pPr>
              <w:tabs>
                <w:tab w:val="left" w:pos="2763"/>
              </w:tabs>
              <w:spacing w:after="0"/>
              <w:jc w:val="left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Минимални нагиб нивелете (ради површинског одводњавања:</w:t>
            </w:r>
          </w:p>
        </w:tc>
        <w:tc>
          <w:tcPr>
            <w:tcW w:w="2409" w:type="dxa"/>
          </w:tcPr>
          <w:p w14:paraId="6B191673" w14:textId="77777777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3‰</w:t>
            </w:r>
          </w:p>
        </w:tc>
      </w:tr>
      <w:tr w:rsidR="002B340B" w:rsidRPr="00BB4170" w14:paraId="39FF7C78" w14:textId="77777777" w:rsidTr="002B340B">
        <w:trPr>
          <w:trHeight w:val="292"/>
          <w:jc w:val="center"/>
        </w:trPr>
        <w:tc>
          <w:tcPr>
            <w:tcW w:w="4680" w:type="dxa"/>
          </w:tcPr>
          <w:p w14:paraId="221B2141" w14:textId="77777777" w:rsidR="002B340B" w:rsidRPr="00BB4170" w:rsidRDefault="002B340B" w:rsidP="00217AA8">
            <w:pPr>
              <w:tabs>
                <w:tab w:val="left" w:pos="2763"/>
              </w:tabs>
              <w:spacing w:after="0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Минимални радијус вертикалне кривине:</w:t>
            </w:r>
          </w:p>
        </w:tc>
        <w:tc>
          <w:tcPr>
            <w:tcW w:w="2409" w:type="dxa"/>
          </w:tcPr>
          <w:p w14:paraId="05D791C2" w14:textId="77777777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cs="Times New Roman"/>
                <w:szCs w:val="24"/>
              </w:rPr>
            </w:pPr>
            <w:r w:rsidRPr="00BB4170">
              <w:rPr>
                <w:rFonts w:cs="Times New Roman"/>
                <w:szCs w:val="24"/>
              </w:rPr>
              <w:t>3200 (</w:t>
            </w:r>
            <w:r w:rsidRPr="00BB4170">
              <w:rPr>
                <w:rFonts w:cs="Times New Roman"/>
                <w:szCs w:val="24"/>
                <w:lang w:val="sr-Cyrl-RS"/>
              </w:rPr>
              <w:t>2000</w:t>
            </w:r>
            <w:r w:rsidRPr="00BB4170">
              <w:rPr>
                <w:rFonts w:cs="Times New Roman"/>
                <w:szCs w:val="24"/>
              </w:rPr>
              <w:t>) m</w:t>
            </w:r>
          </w:p>
        </w:tc>
      </w:tr>
      <w:tr w:rsidR="002B340B" w:rsidRPr="00BB4170" w14:paraId="436C2BC3" w14:textId="77777777" w:rsidTr="002B340B">
        <w:trPr>
          <w:trHeight w:val="292"/>
          <w:jc w:val="center"/>
        </w:trPr>
        <w:tc>
          <w:tcPr>
            <w:tcW w:w="4680" w:type="dxa"/>
          </w:tcPr>
          <w:p w14:paraId="343E7A91" w14:textId="77777777" w:rsidR="002B340B" w:rsidRPr="00BB4170" w:rsidRDefault="002B340B" w:rsidP="00217AA8">
            <w:pPr>
              <w:tabs>
                <w:tab w:val="left" w:pos="2763"/>
              </w:tabs>
              <w:spacing w:after="0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Минимална дужина вертикалне кривине:</w:t>
            </w:r>
          </w:p>
        </w:tc>
        <w:tc>
          <w:tcPr>
            <w:tcW w:w="2409" w:type="dxa"/>
          </w:tcPr>
          <w:p w14:paraId="5BF0E41E" w14:textId="77777777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20 m</w:t>
            </w:r>
          </w:p>
        </w:tc>
      </w:tr>
      <w:tr w:rsidR="002B340B" w:rsidRPr="00BB4170" w14:paraId="0999F035" w14:textId="77777777" w:rsidTr="002B340B">
        <w:trPr>
          <w:trHeight w:val="292"/>
          <w:jc w:val="center"/>
        </w:trPr>
        <w:tc>
          <w:tcPr>
            <w:tcW w:w="4680" w:type="dxa"/>
          </w:tcPr>
          <w:p w14:paraId="1B3AD5B1" w14:textId="77777777" w:rsidR="002B340B" w:rsidRPr="00BB4170" w:rsidRDefault="002B340B" w:rsidP="00217AA8">
            <w:pPr>
              <w:tabs>
                <w:tab w:val="left" w:pos="2763"/>
              </w:tabs>
              <w:spacing w:after="0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Максимално надвишење у кривини:</w:t>
            </w:r>
          </w:p>
        </w:tc>
        <w:tc>
          <w:tcPr>
            <w:tcW w:w="2409" w:type="dxa"/>
          </w:tcPr>
          <w:p w14:paraId="3B24B0A8" w14:textId="77777777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120 mm</w:t>
            </w:r>
          </w:p>
        </w:tc>
      </w:tr>
      <w:tr w:rsidR="002B340B" w:rsidRPr="00BB4170" w14:paraId="4ECFB3EA" w14:textId="77777777" w:rsidTr="002B340B">
        <w:trPr>
          <w:trHeight w:val="292"/>
          <w:jc w:val="center"/>
        </w:trPr>
        <w:tc>
          <w:tcPr>
            <w:tcW w:w="4680" w:type="dxa"/>
          </w:tcPr>
          <w:p w14:paraId="3FE034B2" w14:textId="77777777" w:rsidR="002B340B" w:rsidRPr="00BB4170" w:rsidRDefault="002B340B" w:rsidP="00217AA8">
            <w:pPr>
              <w:tabs>
                <w:tab w:val="left" w:pos="2763"/>
              </w:tabs>
              <w:spacing w:after="0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Осовинско оптерећење:</w:t>
            </w:r>
          </w:p>
        </w:tc>
        <w:tc>
          <w:tcPr>
            <w:tcW w:w="2409" w:type="dxa"/>
          </w:tcPr>
          <w:p w14:paraId="175263EA" w14:textId="77777777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14.5/13.5 t</w:t>
            </w:r>
          </w:p>
        </w:tc>
      </w:tr>
      <w:tr w:rsidR="002B340B" w:rsidRPr="00BB4170" w14:paraId="3C664AAA" w14:textId="77777777" w:rsidTr="002B340B">
        <w:trPr>
          <w:trHeight w:val="292"/>
          <w:jc w:val="center"/>
        </w:trPr>
        <w:tc>
          <w:tcPr>
            <w:tcW w:w="4680" w:type="dxa"/>
          </w:tcPr>
          <w:p w14:paraId="60158646" w14:textId="77777777" w:rsidR="002B340B" w:rsidRPr="00BB4170" w:rsidRDefault="002B340B" w:rsidP="00217AA8">
            <w:pPr>
              <w:tabs>
                <w:tab w:val="left" w:pos="2763"/>
              </w:tabs>
              <w:spacing w:after="0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Растојање између ослонаца причврсног прибора:</w:t>
            </w:r>
          </w:p>
        </w:tc>
        <w:tc>
          <w:tcPr>
            <w:tcW w:w="2409" w:type="dxa"/>
          </w:tcPr>
          <w:p w14:paraId="34CD208B" w14:textId="77777777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60 cm</w:t>
            </w:r>
          </w:p>
        </w:tc>
      </w:tr>
      <w:tr w:rsidR="002B340B" w:rsidRPr="00BB4170" w14:paraId="5A55A3D4" w14:textId="77777777" w:rsidTr="002B340B">
        <w:trPr>
          <w:trHeight w:val="292"/>
          <w:jc w:val="center"/>
        </w:trPr>
        <w:tc>
          <w:tcPr>
            <w:tcW w:w="4680" w:type="dxa"/>
          </w:tcPr>
          <w:p w14:paraId="4EAD47C1" w14:textId="77777777" w:rsidR="002B340B" w:rsidRPr="00BB4170" w:rsidRDefault="002B340B" w:rsidP="00217AA8">
            <w:pPr>
              <w:tabs>
                <w:tab w:val="left" w:pos="2763"/>
              </w:tabs>
              <w:spacing w:after="0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Тип напајања електричном енергијом:</w:t>
            </w:r>
          </w:p>
        </w:tc>
        <w:tc>
          <w:tcPr>
            <w:tcW w:w="2409" w:type="dxa"/>
          </w:tcPr>
          <w:p w14:paraId="68A69958" w14:textId="41DCAC2A" w:rsidR="002B340B" w:rsidRPr="00BB4170" w:rsidRDefault="00C753DC" w:rsidP="00217AA8">
            <w:pPr>
              <w:tabs>
                <w:tab w:val="left" w:pos="3686"/>
              </w:tabs>
              <w:spacing w:after="0"/>
              <w:rPr>
                <w:rFonts w:cs="Times New Roman"/>
                <w:szCs w:val="24"/>
                <w:lang w:val="sr-Cyrl-RS"/>
              </w:rPr>
            </w:pPr>
            <w:r>
              <w:rPr>
                <w:rFonts w:cs="Times New Roman"/>
                <w:szCs w:val="24"/>
                <w:lang w:val="sr-Cyrl-RS"/>
              </w:rPr>
              <w:t>т</w:t>
            </w:r>
            <w:r w:rsidR="002B340B" w:rsidRPr="00BB4170">
              <w:rPr>
                <w:rFonts w:cs="Times New Roman"/>
                <w:szCs w:val="24"/>
                <w:lang w:val="sr-Cyrl-RS"/>
              </w:rPr>
              <w:t>рећа шина</w:t>
            </w:r>
          </w:p>
        </w:tc>
      </w:tr>
      <w:tr w:rsidR="002B340B" w:rsidRPr="00BB4170" w14:paraId="3F1F2B04" w14:textId="77777777" w:rsidTr="002B340B">
        <w:trPr>
          <w:trHeight w:val="404"/>
          <w:jc w:val="center"/>
        </w:trPr>
        <w:tc>
          <w:tcPr>
            <w:tcW w:w="4680" w:type="dxa"/>
          </w:tcPr>
          <w:p w14:paraId="51B58186" w14:textId="77777777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Тип шине:</w:t>
            </w:r>
          </w:p>
        </w:tc>
        <w:tc>
          <w:tcPr>
            <w:tcW w:w="2409" w:type="dxa"/>
          </w:tcPr>
          <w:p w14:paraId="3B36C48D" w14:textId="77777777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eastAsia="Calibri" w:cs="Times New Roman"/>
                <w:color w:val="0A0A0A" w:themeColor="text1"/>
                <w:szCs w:val="24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</w:rPr>
              <w:t>54E1</w:t>
            </w:r>
          </w:p>
        </w:tc>
      </w:tr>
      <w:tr w:rsidR="002B340B" w:rsidRPr="00EF455D" w14:paraId="7B1829DE" w14:textId="77777777" w:rsidTr="002B340B">
        <w:trPr>
          <w:trHeight w:val="404"/>
          <w:jc w:val="center"/>
        </w:trPr>
        <w:tc>
          <w:tcPr>
            <w:tcW w:w="4680" w:type="dxa"/>
          </w:tcPr>
          <w:p w14:paraId="1524FA58" w14:textId="77777777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Квалитет шинског челика:</w:t>
            </w:r>
          </w:p>
        </w:tc>
        <w:tc>
          <w:tcPr>
            <w:tcW w:w="2409" w:type="dxa"/>
          </w:tcPr>
          <w:p w14:paraId="46A4BBF7" w14:textId="77777777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R260 у правцу</w:t>
            </w:r>
          </w:p>
          <w:p w14:paraId="38CBBCD6" w14:textId="77777777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R350HT у кривинама R&lt;750</w:t>
            </w:r>
          </w:p>
        </w:tc>
      </w:tr>
      <w:tr w:rsidR="002B340B" w:rsidRPr="00EF455D" w14:paraId="43E317B5" w14:textId="77777777" w:rsidTr="002B340B">
        <w:trPr>
          <w:trHeight w:val="345"/>
          <w:jc w:val="center"/>
        </w:trPr>
        <w:tc>
          <w:tcPr>
            <w:tcW w:w="4680" w:type="dxa"/>
          </w:tcPr>
          <w:p w14:paraId="69B67FF2" w14:textId="77777777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Тип колосека:</w:t>
            </w:r>
          </w:p>
        </w:tc>
        <w:tc>
          <w:tcPr>
            <w:tcW w:w="2409" w:type="dxa"/>
          </w:tcPr>
          <w:p w14:paraId="19574447" w14:textId="3DF8AB4C" w:rsidR="002B340B" w:rsidRPr="00BB4170" w:rsidRDefault="00C753DC" w:rsidP="00217AA8">
            <w:pPr>
              <w:tabs>
                <w:tab w:val="left" w:pos="3686"/>
              </w:tabs>
              <w:spacing w:after="0"/>
              <w:jc w:val="left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к</w:t>
            </w:r>
            <w:r w:rsidR="002B340B"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олосек на чврстој подлози (бетонска плоча)</w:t>
            </w:r>
          </w:p>
        </w:tc>
      </w:tr>
      <w:tr w:rsidR="002B340B" w:rsidRPr="00BB4170" w14:paraId="35A7CC28" w14:textId="77777777" w:rsidTr="002B340B">
        <w:trPr>
          <w:trHeight w:val="345"/>
          <w:jc w:val="center"/>
        </w:trPr>
        <w:tc>
          <w:tcPr>
            <w:tcW w:w="4680" w:type="dxa"/>
          </w:tcPr>
          <w:p w14:paraId="058E00E7" w14:textId="77777777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Тип причврсног прибора:</w:t>
            </w:r>
          </w:p>
        </w:tc>
        <w:tc>
          <w:tcPr>
            <w:tcW w:w="2409" w:type="dxa"/>
          </w:tcPr>
          <w:p w14:paraId="33C55DAF" w14:textId="77777777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еластични</w:t>
            </w:r>
          </w:p>
        </w:tc>
      </w:tr>
      <w:tr w:rsidR="002B340B" w:rsidRPr="00BB4170" w14:paraId="0BF763C8" w14:textId="77777777" w:rsidTr="002B340B">
        <w:trPr>
          <w:trHeight w:val="345"/>
          <w:jc w:val="center"/>
        </w:trPr>
        <w:tc>
          <w:tcPr>
            <w:tcW w:w="4680" w:type="dxa"/>
          </w:tcPr>
          <w:p w14:paraId="6FC11BD3" w14:textId="77777777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Тип скретнице:</w:t>
            </w:r>
          </w:p>
        </w:tc>
        <w:tc>
          <w:tcPr>
            <w:tcW w:w="2409" w:type="dxa"/>
          </w:tcPr>
          <w:p w14:paraId="5E555DAB" w14:textId="77777777" w:rsidR="002B340B" w:rsidRPr="00BB4170" w:rsidRDefault="002B340B" w:rsidP="00217AA8">
            <w:pPr>
              <w:tabs>
                <w:tab w:val="left" w:pos="3686"/>
              </w:tabs>
              <w:spacing w:after="0"/>
              <w:rPr>
                <w:rFonts w:eastAsia="Calibri" w:cs="Times New Roman"/>
                <w:color w:val="0A0A0A" w:themeColor="text1"/>
                <w:szCs w:val="24"/>
                <w:lang w:val="sr-Cyrl-RS"/>
              </w:rPr>
            </w:pPr>
            <w:r w:rsidRPr="00BB4170">
              <w:rPr>
                <w:rFonts w:eastAsia="Calibri" w:cs="Times New Roman"/>
                <w:color w:val="0A0A0A" w:themeColor="text1"/>
                <w:szCs w:val="24"/>
                <w:lang w:val="sr-Cyrl-RS"/>
              </w:rPr>
              <w:t>1/7 R140</w:t>
            </w:r>
          </w:p>
        </w:tc>
      </w:tr>
    </w:tbl>
    <w:p w14:paraId="06025366" w14:textId="22A0CFA0" w:rsidR="006C35EE" w:rsidRPr="00BB4170" w:rsidRDefault="00EF455D" w:rsidP="00E366FD">
      <w:pPr>
        <w:spacing w:before="60" w:after="60"/>
        <w:rPr>
          <w:rFonts w:cs="Times New Roman"/>
          <w:szCs w:val="24"/>
          <w:lang w:val="sr-Cyrl-RS"/>
        </w:rPr>
      </w:pPr>
      <w:r w:rsidRPr="00EF455D">
        <w:rPr>
          <w:rFonts w:cs="Times New Roman"/>
          <w:szCs w:val="24"/>
          <w:lang w:val="sr-Cyrl-RS"/>
        </w:rPr>
        <w:t>*</w:t>
      </w:r>
      <w:r w:rsidRPr="00BB4170">
        <w:rPr>
          <w:rFonts w:cs="Times New Roman"/>
          <w:szCs w:val="24"/>
          <w:lang w:val="sr-Cyrl-RS"/>
        </w:rPr>
        <w:t>Пројектна брзина на главној линији износи 80 km/h (не укључујући скретнице, колосечне везе и кривине малих радијуса</w:t>
      </w:r>
      <w:r w:rsidR="00A12409">
        <w:rPr>
          <w:rFonts w:cs="Times New Roman"/>
          <w:szCs w:val="24"/>
          <w:lang w:val="sr-Cyrl-RS"/>
        </w:rPr>
        <w:t>)</w:t>
      </w:r>
      <w:r w:rsidRPr="00BB4170">
        <w:rPr>
          <w:rFonts w:cs="Times New Roman"/>
          <w:szCs w:val="24"/>
          <w:lang w:val="sr-Cyrl-RS"/>
        </w:rPr>
        <w:t>. На осталим колосецима пројектна брзина је 30 km/h.</w:t>
      </w:r>
    </w:p>
    <w:p w14:paraId="74C096AF" w14:textId="0160F7B3" w:rsidR="006C35EE" w:rsidRPr="00BB4170" w:rsidRDefault="006C35EE" w:rsidP="006C35EE">
      <w:pPr>
        <w:pStyle w:val="Spec2"/>
        <w:rPr>
          <w:rFonts w:ascii="Times New Roman" w:hAnsi="Times New Roman" w:cs="Times New Roman"/>
          <w:sz w:val="24"/>
          <w:szCs w:val="24"/>
          <w:lang w:val="sr-Cyrl-RS"/>
        </w:rPr>
      </w:pPr>
      <w:r w:rsidRPr="00BB4170">
        <w:rPr>
          <w:rFonts w:ascii="Times New Roman" w:hAnsi="Times New Roman" w:cs="Times New Roman"/>
          <w:sz w:val="24"/>
          <w:szCs w:val="24"/>
          <w:lang w:val="sr-Cyrl-RS"/>
        </w:rPr>
        <w:t>Колосеци</w:t>
      </w:r>
    </w:p>
    <w:p w14:paraId="2C067F2A" w14:textId="0F22294E" w:rsidR="002B340B" w:rsidRPr="00BB4170" w:rsidRDefault="002B340B" w:rsidP="002B340B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За линију 1, фаза 1 усвојен је тип колосека на чрвстој подлози, односно на бетонској плочи.</w:t>
      </w:r>
    </w:p>
    <w:p w14:paraId="1B61BD40" w14:textId="77777777" w:rsidR="006C35EE" w:rsidRPr="00BB4170" w:rsidRDefault="006C35EE" w:rsidP="006C35EE">
      <w:pPr>
        <w:pStyle w:val="Spec3"/>
        <w:rPr>
          <w:rFonts w:ascii="Times New Roman" w:hAnsi="Times New Roman" w:cs="Times New Roman"/>
          <w:szCs w:val="24"/>
          <w:lang w:val="sr-Cyrl-RS"/>
        </w:rPr>
      </w:pPr>
      <w:r w:rsidRPr="00BB4170">
        <w:rPr>
          <w:rFonts w:ascii="Times New Roman" w:hAnsi="Times New Roman" w:cs="Times New Roman"/>
          <w:szCs w:val="24"/>
          <w:lang w:val="sr-Cyrl-RS"/>
        </w:rPr>
        <w:t>Колосеци на чврстој подлози у тунелу</w:t>
      </w:r>
    </w:p>
    <w:p w14:paraId="0FA5F587" w14:textId="1D7DBB8A" w:rsidR="006C35EE" w:rsidRPr="00BB4170" w:rsidRDefault="006C35EE" w:rsidP="006C35EE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 xml:space="preserve">На слици </w:t>
      </w:r>
      <w:r w:rsidR="003D7F35">
        <w:rPr>
          <w:rFonts w:cs="Times New Roman"/>
          <w:szCs w:val="24"/>
          <w:lang w:val="sr-Cyrl-RS"/>
        </w:rPr>
        <w:t>3</w:t>
      </w:r>
      <w:r w:rsidRPr="00BB4170">
        <w:rPr>
          <w:rFonts w:cs="Times New Roman"/>
          <w:szCs w:val="24"/>
          <w:lang w:val="sr-Cyrl-RS"/>
        </w:rPr>
        <w:t xml:space="preserve"> је приказан типски попречни пресек колосека на чврстој подлози у тунелу. Колосечна плоча је ширине 2.60 м, а површина плоче је у нагибу од 1% од осовине колосека према дренажном систему са страна колосека.</w:t>
      </w:r>
    </w:p>
    <w:p w14:paraId="6CC8F523" w14:textId="77777777" w:rsidR="006C35EE" w:rsidRPr="00BB4170" w:rsidRDefault="006C35EE" w:rsidP="006C35EE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На плочи су причвршћени и носачи за „трећу шину“ која служи за напајање возила електричним напоном и смештена је у средини тунела, између левог и десног колосека, осим у зони скретница.</w:t>
      </w:r>
    </w:p>
    <w:p w14:paraId="74712949" w14:textId="77777777" w:rsidR="006C35EE" w:rsidRPr="00BB4170" w:rsidRDefault="006C35EE" w:rsidP="006C35EE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Причврсни прибор је анкерован у плочу.</w:t>
      </w:r>
    </w:p>
    <w:p w14:paraId="3449D32D" w14:textId="713F43D7" w:rsidR="006C35EE" w:rsidRPr="00BB4170" w:rsidRDefault="006C35EE" w:rsidP="006C35EE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Плоча је положена на бетонску испуну (C20/25)</w:t>
      </w:r>
      <w:r w:rsidRPr="00EF455D">
        <w:rPr>
          <w:rFonts w:cs="Times New Roman"/>
          <w:szCs w:val="24"/>
          <w:lang w:val="sr-Cyrl-RS"/>
        </w:rPr>
        <w:t xml:space="preserve">, </w:t>
      </w:r>
      <w:r w:rsidRPr="00BB4170">
        <w:rPr>
          <w:rFonts w:cs="Times New Roman"/>
          <w:szCs w:val="24"/>
          <w:lang w:val="sr-Cyrl-RS"/>
        </w:rPr>
        <w:t>а подужно и попречно померање плоче је онемогућено уградњом анкера на местима где је то неопходно.</w:t>
      </w:r>
    </w:p>
    <w:p w14:paraId="231A8D70" w14:textId="77777777" w:rsidR="002B340B" w:rsidRPr="00BB4170" w:rsidRDefault="002B340B" w:rsidP="006C35EE">
      <w:pPr>
        <w:spacing w:before="60" w:after="60"/>
        <w:rPr>
          <w:rFonts w:cs="Times New Roman"/>
          <w:szCs w:val="24"/>
          <w:lang w:val="sr-Cyrl-RS"/>
        </w:rPr>
      </w:pPr>
    </w:p>
    <w:p w14:paraId="0F37305B" w14:textId="77777777" w:rsidR="006C35EE" w:rsidRPr="00BB4170" w:rsidRDefault="006C35EE" w:rsidP="006C35EE">
      <w:pPr>
        <w:pStyle w:val="Spec1"/>
        <w:numPr>
          <w:ilvl w:val="0"/>
          <w:numId w:val="0"/>
        </w:numPr>
        <w:ind w:left="432" w:hanging="432"/>
        <w:jc w:val="center"/>
        <w:rPr>
          <w:rFonts w:ascii="Times New Roman" w:hAnsi="Times New Roman" w:cs="Times New Roman"/>
          <w:sz w:val="24"/>
          <w:szCs w:val="24"/>
          <w:lang w:val="sr-Cyrl-RS"/>
        </w:rPr>
      </w:pPr>
      <w:r w:rsidRPr="00BB4170">
        <w:rPr>
          <w:rFonts w:ascii="Times New Roman" w:hAnsi="Times New Roman" w:cs="Times New Roman"/>
          <w:noProof/>
          <w:sz w:val="24"/>
          <w:szCs w:val="24"/>
          <w:lang w:val="sr-Cyrl-RS"/>
        </w:rPr>
        <w:lastRenderedPageBreak/>
        <w:drawing>
          <wp:inline distT="0" distB="0" distL="0" distR="0" wp14:anchorId="6BE9D9F6" wp14:editId="7720CE90">
            <wp:extent cx="6522336" cy="413743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88" t="11991" r="4014" b="9666"/>
                    <a:stretch/>
                  </pic:blipFill>
                  <pic:spPr bwMode="auto">
                    <a:xfrm>
                      <a:off x="0" y="0"/>
                      <a:ext cx="6533741" cy="4144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46BFB7" w14:textId="77777777" w:rsidR="006C35EE" w:rsidRPr="00BB4170" w:rsidRDefault="006C35EE" w:rsidP="006C35EE">
      <w:pPr>
        <w:pStyle w:val="Caption"/>
        <w:spacing w:before="60" w:after="120"/>
        <w:rPr>
          <w:rFonts w:cs="Times New Roman"/>
          <w:sz w:val="24"/>
          <w:szCs w:val="24"/>
          <w:lang w:val="sr-Cyrl-RS"/>
        </w:rPr>
      </w:pPr>
      <w:r w:rsidRPr="00BB4170">
        <w:rPr>
          <w:rFonts w:cs="Times New Roman"/>
          <w:sz w:val="24"/>
          <w:szCs w:val="24"/>
          <w:lang w:val="sr-Cyrl-RS"/>
        </w:rPr>
        <w:t>Слика</w:t>
      </w:r>
      <w:r w:rsidRPr="00EF455D">
        <w:rPr>
          <w:rFonts w:cs="Times New Roman"/>
          <w:sz w:val="24"/>
          <w:szCs w:val="24"/>
          <w:lang w:val="sr-Cyrl-RS"/>
        </w:rPr>
        <w:t xml:space="preserve"> </w:t>
      </w:r>
      <w:r w:rsidRPr="00BB4170">
        <w:rPr>
          <w:rFonts w:cs="Times New Roman"/>
          <w:noProof/>
          <w:sz w:val="24"/>
          <w:szCs w:val="24"/>
          <w:lang w:val="sr-Cyrl-RS"/>
        </w:rPr>
        <w:t>3</w:t>
      </w:r>
      <w:r w:rsidRPr="00BB4170">
        <w:rPr>
          <w:rFonts w:cs="Times New Roman"/>
          <w:sz w:val="24"/>
          <w:szCs w:val="24"/>
          <w:lang w:val="sr-Cyrl-RS"/>
        </w:rPr>
        <w:t>. Типски попречни пресек у тунелу</w:t>
      </w:r>
    </w:p>
    <w:p w14:paraId="3392CD61" w14:textId="77777777" w:rsidR="002B340B" w:rsidRPr="00BB4170" w:rsidRDefault="002B340B" w:rsidP="006C35EE">
      <w:pPr>
        <w:spacing w:before="60" w:after="60"/>
        <w:rPr>
          <w:rFonts w:cs="Times New Roman"/>
          <w:szCs w:val="24"/>
          <w:lang w:val="sr-Cyrl-RS"/>
        </w:rPr>
      </w:pPr>
    </w:p>
    <w:p w14:paraId="5C35B335" w14:textId="4CB0BEC1" w:rsidR="006C35EE" w:rsidRPr="00BB4170" w:rsidRDefault="006C35EE" w:rsidP="006C35EE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У табели су дате каректеристике бетонске плоче и испуне:</w:t>
      </w:r>
    </w:p>
    <w:p w14:paraId="1328EF65" w14:textId="77777777" w:rsidR="006C35EE" w:rsidRPr="00BB4170" w:rsidRDefault="006C35EE" w:rsidP="006C35EE">
      <w:pPr>
        <w:spacing w:before="60" w:after="60"/>
        <w:rPr>
          <w:rFonts w:cs="Times New Roman"/>
          <w:szCs w:val="24"/>
          <w:lang w:val="sr-Cyrl-RS"/>
        </w:rPr>
      </w:pPr>
    </w:p>
    <w:tbl>
      <w:tblPr>
        <w:tblStyle w:val="TableGrid"/>
        <w:tblW w:w="5382" w:type="dxa"/>
        <w:jc w:val="center"/>
        <w:tblLook w:val="04A0" w:firstRow="1" w:lastRow="0" w:firstColumn="1" w:lastColumn="0" w:noHBand="0" w:noVBand="1"/>
      </w:tblPr>
      <w:tblGrid>
        <w:gridCol w:w="2830"/>
        <w:gridCol w:w="2552"/>
      </w:tblGrid>
      <w:tr w:rsidR="006C35EE" w:rsidRPr="00EF455D" w14:paraId="6A9CC216" w14:textId="77777777" w:rsidTr="00B606AF">
        <w:trPr>
          <w:trHeight w:val="400"/>
          <w:jc w:val="center"/>
        </w:trPr>
        <w:tc>
          <w:tcPr>
            <w:tcW w:w="2830" w:type="dxa"/>
          </w:tcPr>
          <w:p w14:paraId="5FD86D91" w14:textId="77777777" w:rsidR="006C35EE" w:rsidRPr="00BB4170" w:rsidRDefault="006C35EE" w:rsidP="00217AA8">
            <w:pPr>
              <w:rPr>
                <w:rFonts w:cs="Times New Roman"/>
                <w:szCs w:val="24"/>
                <w:lang w:val="sr-Cyrl-RS"/>
              </w:rPr>
            </w:pPr>
            <w:bookmarkStart w:id="4" w:name="_Hlk85626488"/>
            <w:r w:rsidRPr="00BB4170">
              <w:rPr>
                <w:rFonts w:cs="Times New Roman"/>
                <w:szCs w:val="24"/>
                <w:lang w:val="sr-Cyrl-RS"/>
              </w:rPr>
              <w:t>Плоча</w:t>
            </w:r>
          </w:p>
        </w:tc>
        <w:tc>
          <w:tcPr>
            <w:tcW w:w="2552" w:type="dxa"/>
          </w:tcPr>
          <w:p w14:paraId="0CF045CC" w14:textId="77777777" w:rsidR="006C35EE" w:rsidRPr="00BB4170" w:rsidRDefault="006C35EE" w:rsidP="00217AA8">
            <w:pPr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 xml:space="preserve">Марка бетона: </w:t>
            </w:r>
            <w:r w:rsidRPr="00BB4170">
              <w:rPr>
                <w:rFonts w:cs="Times New Roman"/>
                <w:szCs w:val="24"/>
              </w:rPr>
              <w:t>C</w:t>
            </w:r>
            <w:r w:rsidRPr="00EF455D">
              <w:rPr>
                <w:rFonts w:cs="Times New Roman"/>
                <w:szCs w:val="24"/>
                <w:lang w:val="sr-Cyrl-RS"/>
              </w:rPr>
              <w:t>30/37</w:t>
            </w:r>
          </w:p>
          <w:p w14:paraId="78B248B8" w14:textId="77777777" w:rsidR="006C35EE" w:rsidRPr="00EF455D" w:rsidRDefault="006C35EE" w:rsidP="00217AA8">
            <w:pPr>
              <w:jc w:val="left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дебљина</w:t>
            </w:r>
            <w:r w:rsidRPr="00EF455D">
              <w:rPr>
                <w:rFonts w:cs="Times New Roman"/>
                <w:szCs w:val="24"/>
                <w:lang w:val="sr-Cyrl-RS"/>
              </w:rPr>
              <w:t>:</w:t>
            </w:r>
            <w:r w:rsidRPr="00BB4170">
              <w:rPr>
                <w:rFonts w:cs="Times New Roman"/>
                <w:szCs w:val="24"/>
                <w:lang w:val="sr-Cyrl-RS"/>
              </w:rPr>
              <w:t xml:space="preserve"> мин.</w:t>
            </w:r>
            <w:r w:rsidRPr="00EF455D">
              <w:rPr>
                <w:rFonts w:cs="Times New Roman"/>
                <w:szCs w:val="24"/>
                <w:lang w:val="sr-Cyrl-RS"/>
              </w:rPr>
              <w:t xml:space="preserve"> 23</w:t>
            </w:r>
            <w:r w:rsidRPr="00BB4170">
              <w:rPr>
                <w:rFonts w:cs="Times New Roman"/>
                <w:szCs w:val="24"/>
              </w:rPr>
              <w:t>cm</w:t>
            </w:r>
          </w:p>
        </w:tc>
      </w:tr>
      <w:tr w:rsidR="006C35EE" w:rsidRPr="00BB4170" w14:paraId="3C8E1FC9" w14:textId="77777777" w:rsidTr="00B606AF">
        <w:trPr>
          <w:trHeight w:val="388"/>
          <w:jc w:val="center"/>
        </w:trPr>
        <w:tc>
          <w:tcPr>
            <w:tcW w:w="2830" w:type="dxa"/>
          </w:tcPr>
          <w:p w14:paraId="1ACEC0F4" w14:textId="77777777" w:rsidR="006C35EE" w:rsidRPr="00BB4170" w:rsidRDefault="006C35EE" w:rsidP="00217AA8">
            <w:pPr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Бетон за испуну</w:t>
            </w:r>
          </w:p>
        </w:tc>
        <w:tc>
          <w:tcPr>
            <w:tcW w:w="2552" w:type="dxa"/>
          </w:tcPr>
          <w:p w14:paraId="08CD06E4" w14:textId="77777777" w:rsidR="006C35EE" w:rsidRPr="00BB4170" w:rsidRDefault="006C35EE" w:rsidP="00217AA8">
            <w:pPr>
              <w:rPr>
                <w:rFonts w:cs="Times New Roman"/>
                <w:szCs w:val="24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 xml:space="preserve">Марка бетона: </w:t>
            </w:r>
            <w:r w:rsidRPr="00BB4170">
              <w:rPr>
                <w:rFonts w:cs="Times New Roman"/>
                <w:szCs w:val="24"/>
              </w:rPr>
              <w:t>C20/25</w:t>
            </w:r>
          </w:p>
        </w:tc>
      </w:tr>
    </w:tbl>
    <w:bookmarkEnd w:id="4"/>
    <w:p w14:paraId="33663C62" w14:textId="58758BC8" w:rsidR="006C35EE" w:rsidRPr="00BB4170" w:rsidRDefault="006C35EE" w:rsidP="006C35EE">
      <w:pPr>
        <w:pStyle w:val="Spec3"/>
        <w:rPr>
          <w:rFonts w:ascii="Times New Roman" w:hAnsi="Times New Roman" w:cs="Times New Roman"/>
          <w:szCs w:val="24"/>
          <w:lang w:val="sr-Cyrl-RS"/>
        </w:rPr>
      </w:pPr>
      <w:r w:rsidRPr="00BB4170">
        <w:rPr>
          <w:rFonts w:ascii="Times New Roman" w:hAnsi="Times New Roman" w:cs="Times New Roman"/>
          <w:szCs w:val="24"/>
          <w:lang w:val="sr-Cyrl-RS"/>
        </w:rPr>
        <w:t>Колосеци на чврстој подлози на конструкцији у отвореном ископу</w:t>
      </w:r>
    </w:p>
    <w:p w14:paraId="742757B0" w14:textId="497635A8" w:rsidR="006C35EE" w:rsidRDefault="006C35EE" w:rsidP="006C35EE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 xml:space="preserve">На </w:t>
      </w:r>
      <w:r w:rsidR="003D7F35">
        <w:rPr>
          <w:rFonts w:cs="Times New Roman"/>
          <w:szCs w:val="24"/>
          <w:lang w:val="sr-Cyrl-RS"/>
        </w:rPr>
        <w:t>сликама</w:t>
      </w:r>
      <w:r w:rsidRPr="00BB4170">
        <w:rPr>
          <w:rFonts w:cs="Times New Roman"/>
          <w:szCs w:val="24"/>
          <w:lang w:val="sr-Cyrl-RS"/>
        </w:rPr>
        <w:t xml:space="preserve"> 4</w:t>
      </w:r>
      <w:r w:rsidR="003D7F35">
        <w:rPr>
          <w:rFonts w:cs="Times New Roman"/>
          <w:szCs w:val="24"/>
          <w:lang w:val="sr-Cyrl-RS"/>
        </w:rPr>
        <w:t xml:space="preserve"> и 5</w:t>
      </w:r>
      <w:r w:rsidRPr="00BB4170">
        <w:rPr>
          <w:rFonts w:cs="Times New Roman"/>
          <w:szCs w:val="24"/>
          <w:lang w:val="sr-Cyrl-RS"/>
        </w:rPr>
        <w:t xml:space="preserve"> </w:t>
      </w:r>
      <w:r w:rsidR="002B340B" w:rsidRPr="00BB4170">
        <w:rPr>
          <w:rFonts w:cs="Times New Roman"/>
          <w:szCs w:val="24"/>
          <w:lang w:val="sr-Cyrl-RS"/>
        </w:rPr>
        <w:t>су</w:t>
      </w:r>
      <w:r w:rsidRPr="00BB4170">
        <w:rPr>
          <w:rFonts w:cs="Times New Roman"/>
          <w:szCs w:val="24"/>
          <w:lang w:val="sr-Cyrl-RS"/>
        </w:rPr>
        <w:t xml:space="preserve"> приказан</w:t>
      </w:r>
      <w:r w:rsidR="002B340B" w:rsidRPr="00BB4170">
        <w:rPr>
          <w:rFonts w:cs="Times New Roman"/>
          <w:szCs w:val="24"/>
          <w:lang w:val="sr-Cyrl-RS"/>
        </w:rPr>
        <w:t>е две варијанте</w:t>
      </w:r>
      <w:r w:rsidR="00BE5909" w:rsidRPr="00BB4170">
        <w:rPr>
          <w:rFonts w:cs="Times New Roman"/>
          <w:szCs w:val="24"/>
          <w:lang w:val="sr-Cyrl-RS"/>
        </w:rPr>
        <w:t xml:space="preserve"> конструкције за</w:t>
      </w:r>
      <w:r w:rsidRPr="00BB4170">
        <w:rPr>
          <w:rFonts w:cs="Times New Roman"/>
          <w:szCs w:val="24"/>
          <w:lang w:val="sr-Cyrl-RS"/>
        </w:rPr>
        <w:t xml:space="preserve"> колосек на чврстој подлози</w:t>
      </w:r>
      <w:r w:rsidR="00BE5909" w:rsidRPr="00BB4170">
        <w:rPr>
          <w:rFonts w:cs="Times New Roman"/>
          <w:szCs w:val="24"/>
          <w:lang w:val="sr-Cyrl-RS"/>
        </w:rPr>
        <w:t>, које</w:t>
      </w:r>
      <w:r w:rsidRPr="00BB4170">
        <w:rPr>
          <w:rFonts w:cs="Times New Roman"/>
          <w:szCs w:val="24"/>
          <w:lang w:val="sr-Cyrl-RS"/>
        </w:rPr>
        <w:t xml:space="preserve"> се извод</w:t>
      </w:r>
      <w:r w:rsidR="00BE5909" w:rsidRPr="00BB4170">
        <w:rPr>
          <w:rFonts w:cs="Times New Roman"/>
          <w:szCs w:val="24"/>
          <w:lang w:val="sr-Cyrl-RS"/>
        </w:rPr>
        <w:t>е</w:t>
      </w:r>
      <w:r w:rsidRPr="00BB4170">
        <w:rPr>
          <w:rFonts w:cs="Times New Roman"/>
          <w:szCs w:val="24"/>
          <w:lang w:val="sr-Cyrl-RS"/>
        </w:rPr>
        <w:t xml:space="preserve"> у отвореном ископу („cut and cover“).</w:t>
      </w:r>
    </w:p>
    <w:p w14:paraId="56F5507C" w14:textId="0AC38478" w:rsidR="003D7F35" w:rsidRDefault="003D7F35" w:rsidP="006C35EE">
      <w:p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Примењена су два начина осигурања ископа, помоћу талпи и помоћу дијафрагми.</w:t>
      </w:r>
    </w:p>
    <w:p w14:paraId="52EFAF60" w14:textId="0EFFB4F3" w:rsidR="002B340B" w:rsidRPr="00BB4170" w:rsidRDefault="007220DF" w:rsidP="006C35EE">
      <w:p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noProof/>
          <w:szCs w:val="24"/>
          <w:lang w:val="sr-Cyrl-RS"/>
        </w:rPr>
        <w:lastRenderedPageBreak/>
        <w:drawing>
          <wp:inline distT="0" distB="0" distL="0" distR="0" wp14:anchorId="31965D0B" wp14:editId="7739494D">
            <wp:extent cx="6105525" cy="4254143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31" t="4398" r="4790" b="7003"/>
                    <a:stretch/>
                  </pic:blipFill>
                  <pic:spPr bwMode="auto">
                    <a:xfrm>
                      <a:off x="0" y="0"/>
                      <a:ext cx="6139593" cy="42778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54A1A2" w14:textId="4129D20A" w:rsidR="006C35EE" w:rsidRDefault="00BE5909" w:rsidP="00B606AF">
      <w:pPr>
        <w:pStyle w:val="Caption"/>
        <w:spacing w:before="60" w:after="120"/>
        <w:rPr>
          <w:rFonts w:cs="Times New Roman"/>
          <w:sz w:val="24"/>
          <w:szCs w:val="24"/>
          <w:lang w:val="sr-Cyrl-RS"/>
        </w:rPr>
      </w:pPr>
      <w:r w:rsidRPr="00BB4170">
        <w:rPr>
          <w:rFonts w:cs="Times New Roman"/>
          <w:sz w:val="24"/>
          <w:szCs w:val="24"/>
          <w:lang w:val="sr-Cyrl-RS"/>
        </w:rPr>
        <w:t>Слика</w:t>
      </w:r>
      <w:r w:rsidRPr="00BB4170">
        <w:rPr>
          <w:rFonts w:cs="Times New Roman"/>
          <w:sz w:val="24"/>
          <w:szCs w:val="24"/>
        </w:rPr>
        <w:t xml:space="preserve"> </w:t>
      </w:r>
      <w:r w:rsidRPr="00BB4170">
        <w:rPr>
          <w:rFonts w:cs="Times New Roman"/>
          <w:noProof/>
          <w:sz w:val="24"/>
          <w:szCs w:val="24"/>
          <w:lang w:val="sr-Cyrl-RS"/>
        </w:rPr>
        <w:t>4</w:t>
      </w:r>
      <w:r w:rsidRPr="00BB4170">
        <w:rPr>
          <w:rFonts w:cs="Times New Roman"/>
          <w:sz w:val="24"/>
          <w:szCs w:val="24"/>
          <w:lang w:val="sr-Cyrl-RS"/>
        </w:rPr>
        <w:t>. Типски попречни пресек конструкције у широком ископу</w:t>
      </w:r>
      <w:r w:rsidR="00B758CE">
        <w:rPr>
          <w:rFonts w:cs="Times New Roman"/>
          <w:sz w:val="24"/>
          <w:szCs w:val="24"/>
          <w:lang w:val="sr-Latn-RS"/>
        </w:rPr>
        <w:t xml:space="preserve"> </w:t>
      </w:r>
      <w:r w:rsidR="00B758CE">
        <w:rPr>
          <w:rFonts w:cs="Times New Roman"/>
          <w:sz w:val="24"/>
          <w:szCs w:val="24"/>
          <w:lang w:val="sr-Cyrl-RS"/>
        </w:rPr>
        <w:t>са применом талпи</w:t>
      </w:r>
    </w:p>
    <w:p w14:paraId="7C6B8FD6" w14:textId="763EDC85" w:rsidR="00B758CE" w:rsidRPr="00B758CE" w:rsidRDefault="00B758CE" w:rsidP="00B758CE">
      <w:pPr>
        <w:rPr>
          <w:lang w:val="sr-Cyrl-RS"/>
        </w:rPr>
      </w:pPr>
      <w:r>
        <w:rPr>
          <w:noProof/>
          <w:lang w:val="sr-Cyrl-RS"/>
        </w:rPr>
        <w:drawing>
          <wp:inline distT="0" distB="0" distL="0" distR="0" wp14:anchorId="649EDFD6" wp14:editId="754DAFF8">
            <wp:extent cx="6096000" cy="4278638"/>
            <wp:effectExtent l="0" t="0" r="0" b="762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8" r="790" b="2371"/>
                    <a:stretch/>
                  </pic:blipFill>
                  <pic:spPr bwMode="auto">
                    <a:xfrm>
                      <a:off x="0" y="0"/>
                      <a:ext cx="6112395" cy="4290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C62E33" w14:textId="6617B52A" w:rsidR="00B758CE" w:rsidRPr="00B758CE" w:rsidRDefault="00B758CE" w:rsidP="00B758CE">
      <w:pPr>
        <w:pStyle w:val="Caption"/>
        <w:spacing w:before="60" w:after="120"/>
        <w:rPr>
          <w:rFonts w:cs="Times New Roman"/>
          <w:sz w:val="24"/>
          <w:szCs w:val="24"/>
          <w:lang w:val="sr-Cyrl-RS"/>
        </w:rPr>
      </w:pPr>
      <w:r w:rsidRPr="00BB4170">
        <w:rPr>
          <w:rFonts w:cs="Times New Roman"/>
          <w:sz w:val="24"/>
          <w:szCs w:val="24"/>
          <w:lang w:val="sr-Cyrl-RS"/>
        </w:rPr>
        <w:t>Слика</w:t>
      </w:r>
      <w:r w:rsidRPr="00BB4170">
        <w:rPr>
          <w:rFonts w:cs="Times New Roman"/>
          <w:sz w:val="24"/>
          <w:szCs w:val="24"/>
        </w:rPr>
        <w:t xml:space="preserve"> </w:t>
      </w:r>
      <w:r w:rsidR="0038447A">
        <w:rPr>
          <w:rFonts w:cs="Times New Roman"/>
          <w:noProof/>
          <w:sz w:val="24"/>
          <w:szCs w:val="24"/>
          <w:lang w:val="sr-Cyrl-RS"/>
        </w:rPr>
        <w:t>5</w:t>
      </w:r>
      <w:r w:rsidRPr="00BB4170">
        <w:rPr>
          <w:rFonts w:cs="Times New Roman"/>
          <w:sz w:val="24"/>
          <w:szCs w:val="24"/>
          <w:lang w:val="sr-Cyrl-RS"/>
        </w:rPr>
        <w:t>. Типски попречни пресек конструкције у широком ископу</w:t>
      </w:r>
      <w:r>
        <w:rPr>
          <w:rFonts w:cs="Times New Roman"/>
          <w:sz w:val="24"/>
          <w:szCs w:val="24"/>
          <w:lang w:val="sr-Latn-RS"/>
        </w:rPr>
        <w:t xml:space="preserve"> </w:t>
      </w:r>
      <w:r>
        <w:rPr>
          <w:rFonts w:cs="Times New Roman"/>
          <w:sz w:val="24"/>
          <w:szCs w:val="24"/>
          <w:lang w:val="sr-Cyrl-RS"/>
        </w:rPr>
        <w:t>са применом дијафрагми</w:t>
      </w:r>
    </w:p>
    <w:p w14:paraId="6A732886" w14:textId="6F2028B2" w:rsidR="00BE5909" w:rsidRPr="00BB4170" w:rsidRDefault="00BE5909" w:rsidP="00BE5909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lastRenderedPageBreak/>
        <w:t>Колосечна плоча је ширине 2.60 м, а површина плоче је у нагибу од 1% од осовине колосека према дренажном систему са страна колосека.</w:t>
      </w:r>
    </w:p>
    <w:p w14:paraId="5EE69DDB" w14:textId="77777777" w:rsidR="00BE5909" w:rsidRPr="00BB4170" w:rsidRDefault="00BE5909" w:rsidP="00BE5909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На плочи су причвршћени и носачи за „трећу шину“ која служи за напајање возила електричним напоном и смештена је у средини тунела, између левог и десног колосека, осим у зони скретница.</w:t>
      </w:r>
    </w:p>
    <w:p w14:paraId="5042BA17" w14:textId="401371D1" w:rsidR="00BE5909" w:rsidRPr="00BB4170" w:rsidRDefault="00BE5909" w:rsidP="00BE5909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Причврсни прибор је анкерован у плочу.</w:t>
      </w:r>
    </w:p>
    <w:p w14:paraId="450233D2" w14:textId="689085FB" w:rsidR="00BE5909" w:rsidRPr="00BB4170" w:rsidRDefault="00BE5909" w:rsidP="00BE5909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Плоча је положена на бетонску испуну (C20/25)</w:t>
      </w:r>
      <w:r w:rsidRPr="00EF455D">
        <w:rPr>
          <w:rFonts w:cs="Times New Roman"/>
          <w:szCs w:val="24"/>
          <w:lang w:val="sr-Cyrl-RS"/>
        </w:rPr>
        <w:t xml:space="preserve">, </w:t>
      </w:r>
      <w:r w:rsidRPr="00BB4170">
        <w:rPr>
          <w:rFonts w:cs="Times New Roman"/>
          <w:szCs w:val="24"/>
          <w:lang w:val="sr-Cyrl-RS"/>
        </w:rPr>
        <w:t>а подужно и попречно померање плоче је онемогућено уградњом анкера на местима где је то неопходно.</w:t>
      </w:r>
    </w:p>
    <w:p w14:paraId="6C64EEA6" w14:textId="03D7CBAD" w:rsidR="00BE5909" w:rsidRPr="00BB4170" w:rsidRDefault="00BE5909" w:rsidP="00BE5909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У табели су дате каректеристике бетонске плоче и подконструкције:</w:t>
      </w:r>
    </w:p>
    <w:p w14:paraId="41C5ED17" w14:textId="77777777" w:rsidR="00BE5909" w:rsidRPr="00EF455D" w:rsidRDefault="00BE5909" w:rsidP="00BE5909">
      <w:pPr>
        <w:rPr>
          <w:rFonts w:cs="Times New Roman"/>
          <w:szCs w:val="24"/>
          <w:lang w:val="sr-Cyrl-RS"/>
        </w:rPr>
      </w:pPr>
    </w:p>
    <w:tbl>
      <w:tblPr>
        <w:tblStyle w:val="TableGrid"/>
        <w:tblW w:w="5382" w:type="dxa"/>
        <w:jc w:val="center"/>
        <w:tblLook w:val="04A0" w:firstRow="1" w:lastRow="0" w:firstColumn="1" w:lastColumn="0" w:noHBand="0" w:noVBand="1"/>
      </w:tblPr>
      <w:tblGrid>
        <w:gridCol w:w="2830"/>
        <w:gridCol w:w="2552"/>
      </w:tblGrid>
      <w:tr w:rsidR="006C35EE" w:rsidRPr="00EF455D" w14:paraId="2D1201A7" w14:textId="77777777" w:rsidTr="00B606AF">
        <w:trPr>
          <w:trHeight w:val="400"/>
          <w:jc w:val="center"/>
        </w:trPr>
        <w:tc>
          <w:tcPr>
            <w:tcW w:w="2830" w:type="dxa"/>
          </w:tcPr>
          <w:p w14:paraId="20EA8126" w14:textId="49521AE0" w:rsidR="006C35EE" w:rsidRPr="00BB4170" w:rsidRDefault="002B340B" w:rsidP="00217AA8">
            <w:pPr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Плоча</w:t>
            </w:r>
          </w:p>
        </w:tc>
        <w:tc>
          <w:tcPr>
            <w:tcW w:w="2552" w:type="dxa"/>
          </w:tcPr>
          <w:p w14:paraId="5F695AC8" w14:textId="61A319CF" w:rsidR="006C35EE" w:rsidRPr="00EF455D" w:rsidRDefault="002B340B" w:rsidP="002B340B">
            <w:pPr>
              <w:jc w:val="left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 xml:space="preserve">Бетон: </w:t>
            </w:r>
            <w:r w:rsidR="006C35EE" w:rsidRPr="00BB4170">
              <w:rPr>
                <w:rFonts w:cs="Times New Roman"/>
                <w:szCs w:val="24"/>
              </w:rPr>
              <w:t>C</w:t>
            </w:r>
            <w:r w:rsidR="006C35EE" w:rsidRPr="00EF455D">
              <w:rPr>
                <w:rFonts w:cs="Times New Roman"/>
                <w:szCs w:val="24"/>
                <w:lang w:val="sr-Cyrl-RS"/>
              </w:rPr>
              <w:t>30/37</w:t>
            </w:r>
          </w:p>
          <w:p w14:paraId="67CC8B89" w14:textId="0B665E60" w:rsidR="006C35EE" w:rsidRPr="00EF455D" w:rsidRDefault="002B340B" w:rsidP="002B340B">
            <w:pPr>
              <w:jc w:val="left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Дебљина</w:t>
            </w:r>
            <w:r w:rsidR="006C35EE" w:rsidRPr="00EF455D">
              <w:rPr>
                <w:rFonts w:cs="Times New Roman"/>
                <w:szCs w:val="24"/>
                <w:lang w:val="sr-Cyrl-RS"/>
              </w:rPr>
              <w:t xml:space="preserve">: </w:t>
            </w:r>
            <w:r w:rsidRPr="00BB4170">
              <w:rPr>
                <w:rFonts w:cs="Times New Roman"/>
                <w:szCs w:val="24"/>
                <w:lang w:val="sr-Cyrl-RS"/>
              </w:rPr>
              <w:t xml:space="preserve">мин. </w:t>
            </w:r>
            <w:r w:rsidR="006C35EE" w:rsidRPr="00EF455D">
              <w:rPr>
                <w:rFonts w:cs="Times New Roman"/>
                <w:szCs w:val="24"/>
                <w:lang w:val="sr-Cyrl-RS"/>
              </w:rPr>
              <w:t>23</w:t>
            </w:r>
            <w:r w:rsidR="006C35EE" w:rsidRPr="00BB4170">
              <w:rPr>
                <w:rFonts w:cs="Times New Roman"/>
                <w:szCs w:val="24"/>
              </w:rPr>
              <w:t>cm</w:t>
            </w:r>
          </w:p>
        </w:tc>
      </w:tr>
      <w:tr w:rsidR="006C35EE" w:rsidRPr="00EF455D" w14:paraId="09DE73CA" w14:textId="77777777" w:rsidTr="00B606AF">
        <w:trPr>
          <w:trHeight w:val="388"/>
          <w:jc w:val="center"/>
        </w:trPr>
        <w:tc>
          <w:tcPr>
            <w:tcW w:w="2830" w:type="dxa"/>
          </w:tcPr>
          <w:p w14:paraId="26D63950" w14:textId="625D4929" w:rsidR="006C35EE" w:rsidRPr="00BB4170" w:rsidRDefault="002B340B" w:rsidP="00217AA8">
            <w:pPr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Темељна плоча</w:t>
            </w:r>
          </w:p>
        </w:tc>
        <w:tc>
          <w:tcPr>
            <w:tcW w:w="2552" w:type="dxa"/>
          </w:tcPr>
          <w:p w14:paraId="03617D25" w14:textId="08F0E271" w:rsidR="006C35EE" w:rsidRPr="00EF455D" w:rsidRDefault="002B340B" w:rsidP="002B340B">
            <w:pPr>
              <w:jc w:val="left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 xml:space="preserve">Бетон </w:t>
            </w:r>
            <w:r w:rsidR="006C35EE" w:rsidRPr="00BB4170">
              <w:rPr>
                <w:rFonts w:cs="Times New Roman"/>
                <w:szCs w:val="24"/>
              </w:rPr>
              <w:t>C</w:t>
            </w:r>
            <w:r w:rsidR="006C35EE" w:rsidRPr="00EF455D">
              <w:rPr>
                <w:rFonts w:cs="Times New Roman"/>
                <w:szCs w:val="24"/>
                <w:lang w:val="sr-Cyrl-RS"/>
              </w:rPr>
              <w:t>20/25</w:t>
            </w:r>
          </w:p>
          <w:p w14:paraId="4E0AA811" w14:textId="15DAF143" w:rsidR="006C35EE" w:rsidRPr="00EF455D" w:rsidRDefault="002B340B" w:rsidP="002B340B">
            <w:pPr>
              <w:jc w:val="left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Дебљина</w:t>
            </w:r>
            <w:r w:rsidR="006C35EE" w:rsidRPr="00EF455D">
              <w:rPr>
                <w:rFonts w:cs="Times New Roman"/>
                <w:szCs w:val="24"/>
                <w:lang w:val="sr-Cyrl-RS"/>
              </w:rPr>
              <w:t xml:space="preserve">: </w:t>
            </w:r>
            <w:r w:rsidRPr="00BB4170">
              <w:rPr>
                <w:rFonts w:cs="Times New Roman"/>
                <w:szCs w:val="24"/>
                <w:lang w:val="sr-Cyrl-RS"/>
              </w:rPr>
              <w:t xml:space="preserve">мин. </w:t>
            </w:r>
            <w:r w:rsidR="006C35EE" w:rsidRPr="00EF455D">
              <w:rPr>
                <w:rFonts w:cs="Times New Roman"/>
                <w:szCs w:val="24"/>
                <w:lang w:val="sr-Cyrl-RS"/>
              </w:rPr>
              <w:t>20</w:t>
            </w:r>
            <w:r w:rsidR="006C35EE" w:rsidRPr="00BB4170">
              <w:rPr>
                <w:rFonts w:cs="Times New Roman"/>
                <w:szCs w:val="24"/>
              </w:rPr>
              <w:t>cm</w:t>
            </w:r>
            <w:r w:rsidR="006C35EE" w:rsidRPr="00EF455D">
              <w:rPr>
                <w:rFonts w:cs="Times New Roman"/>
                <w:szCs w:val="24"/>
                <w:lang w:val="sr-Cyrl-RS"/>
              </w:rPr>
              <w:t xml:space="preserve"> </w:t>
            </w:r>
            <w:r w:rsidR="006C35EE" w:rsidRPr="00BB4170">
              <w:rPr>
                <w:rFonts w:cs="Times New Roman"/>
                <w:szCs w:val="24"/>
              </w:rPr>
              <w:t>minimum</w:t>
            </w:r>
          </w:p>
        </w:tc>
      </w:tr>
      <w:tr w:rsidR="006C35EE" w:rsidRPr="00BB4170" w14:paraId="4E108360" w14:textId="77777777" w:rsidTr="00B606AF">
        <w:trPr>
          <w:trHeight w:val="388"/>
          <w:jc w:val="center"/>
        </w:trPr>
        <w:tc>
          <w:tcPr>
            <w:tcW w:w="2830" w:type="dxa"/>
          </w:tcPr>
          <w:p w14:paraId="360CB72B" w14:textId="01C0455D" w:rsidR="006C35EE" w:rsidRPr="00BB4170" w:rsidRDefault="002B340B" w:rsidP="00217AA8">
            <w:pPr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 xml:space="preserve">Подтло </w:t>
            </w:r>
          </w:p>
        </w:tc>
        <w:tc>
          <w:tcPr>
            <w:tcW w:w="2552" w:type="dxa"/>
          </w:tcPr>
          <w:p w14:paraId="20DBBB99" w14:textId="30116FB6" w:rsidR="006C35EE" w:rsidRPr="00BB4170" w:rsidRDefault="006C35EE" w:rsidP="002B340B">
            <w:pPr>
              <w:jc w:val="left"/>
              <w:rPr>
                <w:rFonts w:cs="Times New Roman"/>
                <w:szCs w:val="24"/>
              </w:rPr>
            </w:pPr>
            <w:r w:rsidRPr="00BB4170">
              <w:rPr>
                <w:rFonts w:cs="Times New Roman"/>
                <w:szCs w:val="24"/>
              </w:rPr>
              <w:t xml:space="preserve">Ev2 = </w:t>
            </w:r>
            <w:r w:rsidR="004712E7">
              <w:rPr>
                <w:rFonts w:cs="Times New Roman"/>
                <w:szCs w:val="24"/>
                <w:lang w:val="sr-Cyrl-RS"/>
              </w:rPr>
              <w:t>6</w:t>
            </w:r>
            <w:r w:rsidRPr="00BB4170">
              <w:rPr>
                <w:rFonts w:cs="Times New Roman"/>
                <w:szCs w:val="24"/>
              </w:rPr>
              <w:t>0 MN/m2</w:t>
            </w:r>
          </w:p>
          <w:p w14:paraId="28B8A14B" w14:textId="77777777" w:rsidR="006C35EE" w:rsidRPr="00BB4170" w:rsidRDefault="006C35EE" w:rsidP="002B340B">
            <w:pPr>
              <w:jc w:val="left"/>
              <w:rPr>
                <w:rFonts w:cs="Times New Roman"/>
                <w:szCs w:val="24"/>
              </w:rPr>
            </w:pPr>
            <w:r w:rsidRPr="00BB4170">
              <w:rPr>
                <w:rFonts w:cs="Times New Roman"/>
                <w:szCs w:val="24"/>
              </w:rPr>
              <w:t>Ev2/Ev1&lt;2</w:t>
            </w:r>
          </w:p>
        </w:tc>
      </w:tr>
    </w:tbl>
    <w:p w14:paraId="3940D288" w14:textId="77777777" w:rsidR="006C35EE" w:rsidRPr="00BB4170" w:rsidRDefault="006C35EE" w:rsidP="006C35EE">
      <w:pPr>
        <w:spacing w:before="60" w:after="60"/>
        <w:rPr>
          <w:rFonts w:cs="Times New Roman"/>
          <w:szCs w:val="24"/>
          <w:lang w:val="sr-Cyrl-RS"/>
        </w:rPr>
      </w:pPr>
    </w:p>
    <w:p w14:paraId="5F16735F" w14:textId="77777777" w:rsidR="006C35EE" w:rsidRPr="00BB4170" w:rsidRDefault="006C35EE" w:rsidP="006C35EE">
      <w:pPr>
        <w:pStyle w:val="Spec3"/>
        <w:rPr>
          <w:rFonts w:ascii="Times New Roman" w:hAnsi="Times New Roman" w:cs="Times New Roman"/>
          <w:szCs w:val="24"/>
          <w:lang w:val="sr-Cyrl-RS"/>
        </w:rPr>
      </w:pPr>
      <w:r w:rsidRPr="00BB4170">
        <w:rPr>
          <w:rFonts w:ascii="Times New Roman" w:hAnsi="Times New Roman" w:cs="Times New Roman"/>
          <w:szCs w:val="24"/>
          <w:lang w:val="sr-Cyrl-RS"/>
        </w:rPr>
        <w:t>Колосеци на површини</w:t>
      </w:r>
    </w:p>
    <w:p w14:paraId="7F002FE7" w14:textId="77777777" w:rsidR="00BE5909" w:rsidRPr="00BB4170" w:rsidRDefault="00BE5909" w:rsidP="00BE5909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Колосечна плоча је ширине 2.60 м, а површина плоче је у нагибу од 1% од осовине колосека према дренажном систему са страна колосека.</w:t>
      </w:r>
    </w:p>
    <w:p w14:paraId="453A9B9E" w14:textId="77777777" w:rsidR="00BE5909" w:rsidRPr="00BB4170" w:rsidRDefault="00BE5909" w:rsidP="00BE5909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На плочи су причвршћени и носачи за „трећу шину“ која служи за напајање возила електричним напоном и смештена је у средини тунела, између левог и десног колосека, осим у зони скретница.</w:t>
      </w:r>
    </w:p>
    <w:p w14:paraId="7470C90C" w14:textId="77777777" w:rsidR="00BE5909" w:rsidRPr="00BB4170" w:rsidRDefault="00BE5909" w:rsidP="00BE5909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Причврсни прибор је анкерован у плочу.</w:t>
      </w:r>
    </w:p>
    <w:p w14:paraId="25DDCA98" w14:textId="77777777" w:rsidR="00BE5909" w:rsidRPr="00BB4170" w:rsidRDefault="00BE5909" w:rsidP="00BE5909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Плоча је положена на бетонску испуну (C20/25)</w:t>
      </w:r>
      <w:r w:rsidRPr="00EF455D">
        <w:rPr>
          <w:rFonts w:cs="Times New Roman"/>
          <w:szCs w:val="24"/>
          <w:lang w:val="sr-Cyrl-RS"/>
        </w:rPr>
        <w:t xml:space="preserve">, </w:t>
      </w:r>
      <w:r w:rsidRPr="00BB4170">
        <w:rPr>
          <w:rFonts w:cs="Times New Roman"/>
          <w:szCs w:val="24"/>
          <w:lang w:val="sr-Cyrl-RS"/>
        </w:rPr>
        <w:t>а подужно и попречно померање плоче је онемогућено уградњом анкера на местима где је то неопходно.</w:t>
      </w:r>
    </w:p>
    <w:p w14:paraId="5C608CA3" w14:textId="77777777" w:rsidR="00BE5909" w:rsidRPr="00BB4170" w:rsidRDefault="00BE5909" w:rsidP="006C35EE">
      <w:pPr>
        <w:spacing w:before="60" w:after="60"/>
        <w:rPr>
          <w:rFonts w:cs="Times New Roman"/>
          <w:szCs w:val="24"/>
          <w:lang w:val="sr-Cyrl-RS"/>
        </w:rPr>
      </w:pPr>
    </w:p>
    <w:p w14:paraId="0D577B83" w14:textId="77777777" w:rsidR="006C35EE" w:rsidRPr="00BB4170" w:rsidRDefault="006C35EE" w:rsidP="006C35EE">
      <w:pPr>
        <w:keepNext/>
        <w:rPr>
          <w:rFonts w:cs="Times New Roman"/>
          <w:szCs w:val="24"/>
        </w:rPr>
      </w:pPr>
      <w:r w:rsidRPr="00BB4170">
        <w:rPr>
          <w:rFonts w:cs="Times New Roman"/>
          <w:noProof/>
          <w:szCs w:val="24"/>
        </w:rPr>
        <w:lastRenderedPageBreak/>
        <w:drawing>
          <wp:inline distT="0" distB="0" distL="0" distR="0" wp14:anchorId="1A9BD943" wp14:editId="292F0906">
            <wp:extent cx="6655631" cy="3295462"/>
            <wp:effectExtent l="0" t="0" r="0" b="635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1" t="15053" b="15496"/>
                    <a:stretch/>
                  </pic:blipFill>
                  <pic:spPr bwMode="auto">
                    <a:xfrm>
                      <a:off x="0" y="0"/>
                      <a:ext cx="6685590" cy="33102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EF01F9" w14:textId="7CEC3CD0" w:rsidR="006C35EE" w:rsidRPr="00BB4170" w:rsidRDefault="00BE5909" w:rsidP="00BE5909">
      <w:pPr>
        <w:pStyle w:val="Caption"/>
        <w:spacing w:before="60" w:after="120"/>
        <w:rPr>
          <w:rFonts w:cs="Times New Roman"/>
          <w:sz w:val="24"/>
          <w:szCs w:val="24"/>
          <w:lang w:val="sr-Cyrl-RS"/>
        </w:rPr>
      </w:pPr>
      <w:r w:rsidRPr="00BB4170">
        <w:rPr>
          <w:rFonts w:cs="Times New Roman"/>
          <w:sz w:val="24"/>
          <w:szCs w:val="24"/>
          <w:lang w:val="sr-Cyrl-RS"/>
        </w:rPr>
        <w:t>Слика</w:t>
      </w:r>
      <w:r w:rsidRPr="00BB4170">
        <w:rPr>
          <w:rFonts w:cs="Times New Roman"/>
          <w:sz w:val="24"/>
          <w:szCs w:val="24"/>
        </w:rPr>
        <w:t xml:space="preserve"> </w:t>
      </w:r>
      <w:r w:rsidR="0038447A">
        <w:rPr>
          <w:rFonts w:cs="Times New Roman"/>
          <w:noProof/>
          <w:sz w:val="24"/>
          <w:szCs w:val="24"/>
          <w:lang w:val="sr-Cyrl-RS"/>
        </w:rPr>
        <w:t>6</w:t>
      </w:r>
      <w:r w:rsidRPr="00BB4170">
        <w:rPr>
          <w:rFonts w:cs="Times New Roman"/>
          <w:sz w:val="24"/>
          <w:szCs w:val="24"/>
          <w:lang w:val="sr-Cyrl-RS"/>
        </w:rPr>
        <w:t>. Типски попречни пресек конструкције на површини</w:t>
      </w:r>
    </w:p>
    <w:p w14:paraId="4FDF6C15" w14:textId="49423EC4" w:rsidR="00BE5909" w:rsidRPr="00BB4170" w:rsidRDefault="00BE5909" w:rsidP="00BE5909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У табели су дате каректеристике бетонске плоче и подконструкције:</w:t>
      </w:r>
    </w:p>
    <w:p w14:paraId="0D6EB694" w14:textId="77777777" w:rsidR="00BE5909" w:rsidRPr="009359A4" w:rsidRDefault="00BE5909" w:rsidP="00BE5909">
      <w:pPr>
        <w:spacing w:before="60" w:after="60"/>
        <w:rPr>
          <w:rFonts w:cs="Times New Roman"/>
          <w:szCs w:val="24"/>
        </w:rPr>
      </w:pPr>
    </w:p>
    <w:tbl>
      <w:tblPr>
        <w:tblStyle w:val="TableGrid"/>
        <w:tblW w:w="5382" w:type="dxa"/>
        <w:jc w:val="center"/>
        <w:tblLook w:val="04A0" w:firstRow="1" w:lastRow="0" w:firstColumn="1" w:lastColumn="0" w:noHBand="0" w:noVBand="1"/>
      </w:tblPr>
      <w:tblGrid>
        <w:gridCol w:w="2830"/>
        <w:gridCol w:w="2552"/>
      </w:tblGrid>
      <w:tr w:rsidR="006C35EE" w:rsidRPr="00EF455D" w14:paraId="2BA04A05" w14:textId="77777777" w:rsidTr="00B606AF">
        <w:trPr>
          <w:trHeight w:val="400"/>
          <w:jc w:val="center"/>
        </w:trPr>
        <w:tc>
          <w:tcPr>
            <w:tcW w:w="2830" w:type="dxa"/>
          </w:tcPr>
          <w:p w14:paraId="33A4468E" w14:textId="77777777" w:rsidR="006C35EE" w:rsidRPr="00BB4170" w:rsidRDefault="006C35EE" w:rsidP="00217AA8">
            <w:pPr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Плоча</w:t>
            </w:r>
          </w:p>
        </w:tc>
        <w:tc>
          <w:tcPr>
            <w:tcW w:w="2552" w:type="dxa"/>
          </w:tcPr>
          <w:p w14:paraId="40338FBA" w14:textId="07EB4D9B" w:rsidR="006C35EE" w:rsidRPr="00EF455D" w:rsidRDefault="0078200B" w:rsidP="0078200B">
            <w:pPr>
              <w:jc w:val="left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 xml:space="preserve">Бетон: </w:t>
            </w:r>
            <w:r w:rsidR="006C35EE" w:rsidRPr="00BB4170">
              <w:rPr>
                <w:rFonts w:cs="Times New Roman"/>
                <w:szCs w:val="24"/>
              </w:rPr>
              <w:t>C</w:t>
            </w:r>
            <w:r w:rsidR="006C35EE" w:rsidRPr="00EF455D">
              <w:rPr>
                <w:rFonts w:cs="Times New Roman"/>
                <w:szCs w:val="24"/>
                <w:lang w:val="sr-Cyrl-RS"/>
              </w:rPr>
              <w:t>30/37</w:t>
            </w:r>
          </w:p>
          <w:p w14:paraId="151D99C1" w14:textId="38C22BFB" w:rsidR="006C35EE" w:rsidRPr="00EF455D" w:rsidRDefault="0078200B" w:rsidP="0078200B">
            <w:pPr>
              <w:jc w:val="left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Дебљина</w:t>
            </w:r>
            <w:r w:rsidR="006C35EE" w:rsidRPr="00EF455D">
              <w:rPr>
                <w:rFonts w:cs="Times New Roman"/>
                <w:szCs w:val="24"/>
                <w:lang w:val="sr-Cyrl-RS"/>
              </w:rPr>
              <w:t xml:space="preserve">: </w:t>
            </w:r>
            <w:r w:rsidRPr="00BB4170">
              <w:rPr>
                <w:rFonts w:cs="Times New Roman"/>
                <w:szCs w:val="24"/>
                <w:lang w:val="sr-Cyrl-RS"/>
              </w:rPr>
              <w:t xml:space="preserve">мин. </w:t>
            </w:r>
            <w:r w:rsidR="006C35EE" w:rsidRPr="00EF455D">
              <w:rPr>
                <w:rFonts w:cs="Times New Roman"/>
                <w:szCs w:val="24"/>
                <w:lang w:val="sr-Cyrl-RS"/>
              </w:rPr>
              <w:t>23</w:t>
            </w:r>
            <w:r w:rsidR="006C35EE" w:rsidRPr="00BB4170">
              <w:rPr>
                <w:rFonts w:cs="Times New Roman"/>
                <w:szCs w:val="24"/>
              </w:rPr>
              <w:t>cm</w:t>
            </w:r>
            <w:r w:rsidR="006C35EE" w:rsidRPr="00EF455D">
              <w:rPr>
                <w:rFonts w:cs="Times New Roman"/>
                <w:szCs w:val="24"/>
                <w:lang w:val="sr-Cyrl-RS"/>
              </w:rPr>
              <w:t xml:space="preserve"> </w:t>
            </w:r>
          </w:p>
        </w:tc>
      </w:tr>
      <w:tr w:rsidR="006C35EE" w:rsidRPr="00EF455D" w14:paraId="21589A83" w14:textId="77777777" w:rsidTr="00B606AF">
        <w:trPr>
          <w:trHeight w:val="388"/>
          <w:jc w:val="center"/>
        </w:trPr>
        <w:tc>
          <w:tcPr>
            <w:tcW w:w="2830" w:type="dxa"/>
          </w:tcPr>
          <w:p w14:paraId="3F44718A" w14:textId="77777777" w:rsidR="006C35EE" w:rsidRPr="00BB4170" w:rsidRDefault="006C35EE" w:rsidP="00217AA8">
            <w:pPr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Темељна плоча</w:t>
            </w:r>
          </w:p>
        </w:tc>
        <w:tc>
          <w:tcPr>
            <w:tcW w:w="2552" w:type="dxa"/>
          </w:tcPr>
          <w:p w14:paraId="3FC49F2A" w14:textId="389A19A8" w:rsidR="006C35EE" w:rsidRPr="00EF455D" w:rsidRDefault="0078200B" w:rsidP="0078200B">
            <w:pPr>
              <w:jc w:val="left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 xml:space="preserve">Бетон: </w:t>
            </w:r>
            <w:r w:rsidR="006C35EE" w:rsidRPr="00BB4170">
              <w:rPr>
                <w:rFonts w:cs="Times New Roman"/>
                <w:szCs w:val="24"/>
              </w:rPr>
              <w:t>C</w:t>
            </w:r>
            <w:r w:rsidR="006C35EE" w:rsidRPr="00EF455D">
              <w:rPr>
                <w:rFonts w:cs="Times New Roman"/>
                <w:szCs w:val="24"/>
                <w:lang w:val="sr-Cyrl-RS"/>
              </w:rPr>
              <w:t>20/25</w:t>
            </w:r>
          </w:p>
          <w:p w14:paraId="751AD48A" w14:textId="016575F2" w:rsidR="006C35EE" w:rsidRPr="00EF455D" w:rsidRDefault="0078200B" w:rsidP="0078200B">
            <w:pPr>
              <w:jc w:val="left"/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Дебљина</w:t>
            </w:r>
            <w:r w:rsidR="006C35EE" w:rsidRPr="00EF455D">
              <w:rPr>
                <w:rFonts w:cs="Times New Roman"/>
                <w:szCs w:val="24"/>
                <w:lang w:val="sr-Cyrl-RS"/>
              </w:rPr>
              <w:t xml:space="preserve">: </w:t>
            </w:r>
            <w:r w:rsidRPr="00BB4170">
              <w:rPr>
                <w:rFonts w:cs="Times New Roman"/>
                <w:szCs w:val="24"/>
                <w:lang w:val="sr-Cyrl-RS"/>
              </w:rPr>
              <w:t xml:space="preserve">мин </w:t>
            </w:r>
            <w:r w:rsidR="006C35EE" w:rsidRPr="00EF455D">
              <w:rPr>
                <w:rFonts w:cs="Times New Roman"/>
                <w:szCs w:val="24"/>
                <w:lang w:val="sr-Cyrl-RS"/>
              </w:rPr>
              <w:t>20</w:t>
            </w:r>
            <w:r w:rsidR="006C35EE" w:rsidRPr="00BB4170">
              <w:rPr>
                <w:rFonts w:cs="Times New Roman"/>
                <w:szCs w:val="24"/>
              </w:rPr>
              <w:t>cm</w:t>
            </w:r>
            <w:r w:rsidR="006C35EE" w:rsidRPr="00EF455D">
              <w:rPr>
                <w:rFonts w:cs="Times New Roman"/>
                <w:szCs w:val="24"/>
                <w:lang w:val="sr-Cyrl-RS"/>
              </w:rPr>
              <w:t xml:space="preserve"> </w:t>
            </w:r>
          </w:p>
        </w:tc>
      </w:tr>
      <w:tr w:rsidR="006C35EE" w:rsidRPr="00BB4170" w14:paraId="56BF49C5" w14:textId="77777777" w:rsidTr="00B606AF">
        <w:trPr>
          <w:trHeight w:val="388"/>
          <w:jc w:val="center"/>
        </w:trPr>
        <w:tc>
          <w:tcPr>
            <w:tcW w:w="2830" w:type="dxa"/>
          </w:tcPr>
          <w:p w14:paraId="5F2C481D" w14:textId="096B561D" w:rsidR="006C35EE" w:rsidRPr="00BB4170" w:rsidRDefault="0078200B" w:rsidP="00217AA8">
            <w:pPr>
              <w:rPr>
                <w:rFonts w:cs="Times New Roman"/>
                <w:szCs w:val="24"/>
                <w:lang w:val="sr-Cyrl-RS"/>
              </w:rPr>
            </w:pPr>
            <w:r w:rsidRPr="00BB4170">
              <w:rPr>
                <w:rFonts w:cs="Times New Roman"/>
                <w:szCs w:val="24"/>
                <w:lang w:val="sr-Cyrl-RS"/>
              </w:rPr>
              <w:t>Подтло</w:t>
            </w:r>
          </w:p>
        </w:tc>
        <w:tc>
          <w:tcPr>
            <w:tcW w:w="2552" w:type="dxa"/>
          </w:tcPr>
          <w:p w14:paraId="40D7670A" w14:textId="58C8CC48" w:rsidR="006C35EE" w:rsidRPr="00BB4170" w:rsidRDefault="006C35EE" w:rsidP="0078200B">
            <w:pPr>
              <w:jc w:val="left"/>
              <w:rPr>
                <w:rFonts w:cs="Times New Roman"/>
                <w:szCs w:val="24"/>
              </w:rPr>
            </w:pPr>
            <w:r w:rsidRPr="00BB4170">
              <w:rPr>
                <w:rFonts w:cs="Times New Roman"/>
                <w:szCs w:val="24"/>
              </w:rPr>
              <w:t xml:space="preserve">Ev2 = </w:t>
            </w:r>
            <w:r w:rsidR="004712E7">
              <w:rPr>
                <w:rFonts w:cs="Times New Roman"/>
                <w:szCs w:val="24"/>
                <w:lang w:val="sr-Cyrl-RS"/>
              </w:rPr>
              <w:t>6</w:t>
            </w:r>
            <w:r w:rsidRPr="00BB4170">
              <w:rPr>
                <w:rFonts w:cs="Times New Roman"/>
                <w:szCs w:val="24"/>
              </w:rPr>
              <w:t>0 MN/m2</w:t>
            </w:r>
          </w:p>
          <w:p w14:paraId="2298B0B1" w14:textId="77777777" w:rsidR="006C35EE" w:rsidRPr="00BB4170" w:rsidRDefault="006C35EE" w:rsidP="0078200B">
            <w:pPr>
              <w:jc w:val="left"/>
              <w:rPr>
                <w:rFonts w:cs="Times New Roman"/>
                <w:szCs w:val="24"/>
              </w:rPr>
            </w:pPr>
            <w:r w:rsidRPr="00BB4170">
              <w:rPr>
                <w:rFonts w:cs="Times New Roman"/>
                <w:szCs w:val="24"/>
              </w:rPr>
              <w:t>Ev2/Ev1&lt;2</w:t>
            </w:r>
          </w:p>
        </w:tc>
      </w:tr>
    </w:tbl>
    <w:p w14:paraId="037DF1BF" w14:textId="77777777" w:rsidR="006C35EE" w:rsidRPr="00BB4170" w:rsidRDefault="006C35EE" w:rsidP="006C35EE">
      <w:pPr>
        <w:rPr>
          <w:rFonts w:cs="Times New Roman"/>
          <w:szCs w:val="24"/>
        </w:rPr>
      </w:pPr>
    </w:p>
    <w:p w14:paraId="23DB4B12" w14:textId="252DB7E3" w:rsidR="006C35EE" w:rsidRPr="00BB4170" w:rsidRDefault="00DA5106" w:rsidP="006C35EE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 xml:space="preserve">На слици </w:t>
      </w:r>
      <w:r w:rsidR="003D7F35">
        <w:rPr>
          <w:rFonts w:cs="Times New Roman"/>
          <w:szCs w:val="24"/>
          <w:lang w:val="sr-Cyrl-RS"/>
        </w:rPr>
        <w:t xml:space="preserve">7 </w:t>
      </w:r>
      <w:r w:rsidRPr="00BB4170">
        <w:rPr>
          <w:rFonts w:cs="Times New Roman"/>
          <w:szCs w:val="24"/>
          <w:lang w:val="sr-Cyrl-RS"/>
        </w:rPr>
        <w:t>је приказан карактеристични попречни пресек колосека у кривини са надвишењем.</w:t>
      </w:r>
    </w:p>
    <w:p w14:paraId="577794EB" w14:textId="77777777" w:rsidR="00DA5106" w:rsidRPr="00BB4170" w:rsidRDefault="00DA5106" w:rsidP="006C35EE">
      <w:pPr>
        <w:spacing w:before="60" w:after="60"/>
        <w:rPr>
          <w:rFonts w:cs="Times New Roman"/>
          <w:szCs w:val="24"/>
          <w:lang w:val="sr-Cyrl-RS"/>
        </w:rPr>
      </w:pPr>
    </w:p>
    <w:p w14:paraId="2EDBB5BA" w14:textId="77777777" w:rsidR="006C35EE" w:rsidRPr="00BB4170" w:rsidRDefault="006C35EE" w:rsidP="006C35EE">
      <w:pPr>
        <w:spacing w:before="60" w:after="60"/>
        <w:jc w:val="center"/>
        <w:rPr>
          <w:rFonts w:cs="Times New Roman"/>
          <w:szCs w:val="24"/>
          <w:lang w:val="sr-Cyrl-RS"/>
        </w:rPr>
      </w:pPr>
      <w:r w:rsidRPr="00BB4170">
        <w:rPr>
          <w:rFonts w:cs="Times New Roman"/>
          <w:noProof/>
          <w:szCs w:val="24"/>
          <w:lang w:val="sr-Cyrl-RS"/>
        </w:rPr>
        <w:drawing>
          <wp:inline distT="0" distB="0" distL="0" distR="0" wp14:anchorId="2F9030C2" wp14:editId="227A7DB5">
            <wp:extent cx="6457608" cy="2562225"/>
            <wp:effectExtent l="0" t="0" r="63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14" t="16810" b="34288"/>
                    <a:stretch/>
                  </pic:blipFill>
                  <pic:spPr bwMode="auto">
                    <a:xfrm>
                      <a:off x="0" y="0"/>
                      <a:ext cx="6467581" cy="2566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D75F49" w14:textId="77777777" w:rsidR="006C35EE" w:rsidRPr="00BB4170" w:rsidRDefault="006C35EE" w:rsidP="006C35EE">
      <w:pPr>
        <w:spacing w:before="60" w:after="60"/>
        <w:rPr>
          <w:rFonts w:cs="Times New Roman"/>
          <w:szCs w:val="24"/>
          <w:lang w:val="sr-Cyrl-RS"/>
        </w:rPr>
      </w:pPr>
    </w:p>
    <w:p w14:paraId="0A6F4EA3" w14:textId="46C9F521" w:rsidR="006C35EE" w:rsidRPr="00BB4170" w:rsidRDefault="006C35EE" w:rsidP="006C35EE">
      <w:pPr>
        <w:pStyle w:val="Caption"/>
        <w:spacing w:before="60" w:after="120"/>
        <w:rPr>
          <w:rFonts w:cs="Times New Roman"/>
          <w:sz w:val="24"/>
          <w:szCs w:val="24"/>
          <w:lang w:val="sr-Cyrl-RS"/>
        </w:rPr>
      </w:pPr>
      <w:r w:rsidRPr="00BB4170">
        <w:rPr>
          <w:rFonts w:cs="Times New Roman"/>
          <w:sz w:val="24"/>
          <w:szCs w:val="24"/>
          <w:lang w:val="sr-Cyrl-RS"/>
        </w:rPr>
        <w:t>Слика</w:t>
      </w:r>
      <w:r w:rsidRPr="00EF455D">
        <w:rPr>
          <w:rFonts w:cs="Times New Roman"/>
          <w:sz w:val="24"/>
          <w:szCs w:val="24"/>
          <w:lang w:val="sr-Cyrl-RS"/>
        </w:rPr>
        <w:t xml:space="preserve"> </w:t>
      </w:r>
      <w:r w:rsidR="0038447A">
        <w:rPr>
          <w:rFonts w:cs="Times New Roman"/>
          <w:noProof/>
          <w:sz w:val="24"/>
          <w:szCs w:val="24"/>
          <w:lang w:val="sr-Cyrl-RS"/>
        </w:rPr>
        <w:t>7</w:t>
      </w:r>
      <w:r w:rsidRPr="00BB4170">
        <w:rPr>
          <w:rFonts w:cs="Times New Roman"/>
          <w:sz w:val="24"/>
          <w:szCs w:val="24"/>
          <w:lang w:val="sr-Cyrl-RS"/>
        </w:rPr>
        <w:t>. Карактеристични пресек са надвишењем у кривинама (i</w:t>
      </w:r>
      <w:r w:rsidRPr="00BB4170">
        <w:rPr>
          <w:rFonts w:cs="Times New Roman"/>
          <w:sz w:val="24"/>
          <w:szCs w:val="24"/>
          <w:vertAlign w:val="subscript"/>
          <w:lang w:val="sr-Cyrl-RS"/>
        </w:rPr>
        <w:t>ma</w:t>
      </w:r>
      <w:r w:rsidRPr="00BB4170">
        <w:rPr>
          <w:rFonts w:cs="Times New Roman"/>
          <w:sz w:val="24"/>
          <w:szCs w:val="24"/>
          <w:vertAlign w:val="subscript"/>
          <w:lang w:val="sr-Latn-RS"/>
        </w:rPr>
        <w:t>x</w:t>
      </w:r>
      <w:r w:rsidRPr="00BB4170">
        <w:rPr>
          <w:rFonts w:cs="Times New Roman"/>
          <w:sz w:val="24"/>
          <w:szCs w:val="24"/>
          <w:lang w:val="sr-Cyrl-RS"/>
        </w:rPr>
        <w:t>=120mm)</w:t>
      </w:r>
    </w:p>
    <w:p w14:paraId="49AEF1FE" w14:textId="77777777" w:rsidR="006C35EE" w:rsidRPr="00BB4170" w:rsidRDefault="006C35EE" w:rsidP="006C35EE">
      <w:pPr>
        <w:spacing w:before="60" w:after="60"/>
        <w:rPr>
          <w:rFonts w:cs="Times New Roman"/>
          <w:szCs w:val="24"/>
          <w:lang w:val="sr-Cyrl-RS"/>
        </w:rPr>
      </w:pPr>
    </w:p>
    <w:p w14:paraId="5F15685E" w14:textId="4AB57124" w:rsidR="006C35EE" w:rsidRPr="00BB4170" w:rsidRDefault="00AC714F" w:rsidP="0078200B">
      <w:pPr>
        <w:pStyle w:val="Spec3"/>
        <w:numPr>
          <w:ilvl w:val="2"/>
          <w:numId w:val="29"/>
        </w:numPr>
        <w:tabs>
          <w:tab w:val="clear" w:pos="720"/>
          <w:tab w:val="num" w:pos="993"/>
        </w:tabs>
        <w:ind w:left="993" w:hanging="993"/>
        <w:rPr>
          <w:rFonts w:ascii="Times New Roman" w:hAnsi="Times New Roman" w:cs="Times New Roman"/>
          <w:szCs w:val="24"/>
        </w:rPr>
      </w:pPr>
      <w:r w:rsidRPr="00BB4170">
        <w:rPr>
          <w:rFonts w:ascii="Times New Roman" w:hAnsi="Times New Roman" w:cs="Times New Roman"/>
          <w:szCs w:val="24"/>
          <w:lang w:val="sr-Cyrl-RS"/>
        </w:rPr>
        <w:t>Остали колосеци</w:t>
      </w:r>
    </w:p>
    <w:p w14:paraId="0C30AFF9" w14:textId="222F6D0A" w:rsidR="0078200B" w:rsidRPr="00BB4170" w:rsidRDefault="00AC714F" w:rsidP="0078200B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Осим колосека на главној линији планирана је изградња споредних и гаражних колосека у три зоне дуж линије. Ови колосеци су без надвишења, а прате подужни профил линије.</w:t>
      </w:r>
    </w:p>
    <w:p w14:paraId="1076EC08" w14:textId="65F44EBD" w:rsidR="00AC714F" w:rsidRDefault="00AC714F" w:rsidP="0078200B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Елементи колосека су исти као на главној линији и одговарају типу конструкције у тој зони</w:t>
      </w:r>
      <w:r w:rsidR="00B606AF" w:rsidRPr="00EF455D">
        <w:rPr>
          <w:rFonts w:cs="Times New Roman"/>
          <w:szCs w:val="24"/>
          <w:lang w:val="sr-Cyrl-RS"/>
        </w:rPr>
        <w:t>.</w:t>
      </w:r>
    </w:p>
    <w:p w14:paraId="687D893E" w14:textId="77777777" w:rsidR="003D7F35" w:rsidRPr="00EF455D" w:rsidRDefault="003D7F35" w:rsidP="0078200B">
      <w:pPr>
        <w:spacing w:before="60" w:after="60"/>
        <w:rPr>
          <w:rFonts w:cs="Times New Roman"/>
          <w:szCs w:val="24"/>
          <w:lang w:val="sr-Cyrl-R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44"/>
        <w:gridCol w:w="5676"/>
      </w:tblGrid>
      <w:tr w:rsidR="00357633" w:rsidRPr="00BB4170" w14:paraId="377BD8C3" w14:textId="77777777" w:rsidTr="003D7F35">
        <w:tc>
          <w:tcPr>
            <w:tcW w:w="3944" w:type="dxa"/>
          </w:tcPr>
          <w:p w14:paraId="5AEC9B80" w14:textId="458390A0" w:rsidR="00357633" w:rsidRPr="00BB4170" w:rsidRDefault="00357633" w:rsidP="00217AA8">
            <w:pPr>
              <w:rPr>
                <w:rFonts w:cs="Times New Roman"/>
                <w:szCs w:val="24"/>
              </w:rPr>
            </w:pPr>
            <w:r>
              <w:rPr>
                <w:rFonts w:cs="Times New Roman"/>
                <w:noProof/>
                <w:szCs w:val="24"/>
              </w:rPr>
              <w:drawing>
                <wp:inline distT="0" distB="0" distL="0" distR="0" wp14:anchorId="1DEC333B" wp14:editId="092558E7">
                  <wp:extent cx="2381061" cy="1587957"/>
                  <wp:effectExtent l="0" t="0" r="63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22" t="28424" r="53843" b="44849"/>
                          <a:stretch/>
                        </pic:blipFill>
                        <pic:spPr bwMode="auto">
                          <a:xfrm>
                            <a:off x="0" y="0"/>
                            <a:ext cx="2415690" cy="16110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6" w:type="dxa"/>
          </w:tcPr>
          <w:p w14:paraId="42167469" w14:textId="10986D92" w:rsidR="00357633" w:rsidRPr="00BB4170" w:rsidRDefault="00357633" w:rsidP="00217AA8">
            <w:pPr>
              <w:rPr>
                <w:rFonts w:cs="Times New Roman"/>
                <w:szCs w:val="24"/>
              </w:rPr>
            </w:pPr>
            <w:r>
              <w:rPr>
                <w:rFonts w:cs="Times New Roman"/>
                <w:noProof/>
                <w:szCs w:val="24"/>
              </w:rPr>
              <w:drawing>
                <wp:inline distT="0" distB="0" distL="0" distR="0" wp14:anchorId="42B041F8" wp14:editId="2A988F59">
                  <wp:extent cx="3487063" cy="1131683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812" t="60504" r="25275" b="19356"/>
                          <a:stretch/>
                        </pic:blipFill>
                        <pic:spPr bwMode="auto">
                          <a:xfrm>
                            <a:off x="0" y="0"/>
                            <a:ext cx="3512456" cy="11399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941405" w14:textId="0FB041C0" w:rsidR="00AC714F" w:rsidRPr="00BB4170" w:rsidRDefault="00AC714F" w:rsidP="00AC714F">
      <w:pPr>
        <w:pStyle w:val="Caption"/>
        <w:spacing w:before="60" w:after="120"/>
        <w:rPr>
          <w:rFonts w:cs="Times New Roman"/>
          <w:sz w:val="24"/>
          <w:szCs w:val="24"/>
          <w:lang w:val="sr-Cyrl-RS"/>
        </w:rPr>
      </w:pPr>
      <w:r w:rsidRPr="00BB4170">
        <w:rPr>
          <w:rFonts w:cs="Times New Roman"/>
          <w:sz w:val="24"/>
          <w:szCs w:val="24"/>
          <w:lang w:val="sr-Cyrl-RS"/>
        </w:rPr>
        <w:t>Слика</w:t>
      </w:r>
      <w:r w:rsidRPr="00BB4170">
        <w:rPr>
          <w:rFonts w:cs="Times New Roman"/>
          <w:sz w:val="24"/>
          <w:szCs w:val="24"/>
        </w:rPr>
        <w:t xml:space="preserve"> </w:t>
      </w:r>
      <w:r w:rsidR="0038447A">
        <w:rPr>
          <w:rFonts w:cs="Times New Roman"/>
          <w:noProof/>
          <w:sz w:val="24"/>
          <w:szCs w:val="24"/>
          <w:lang w:val="sr-Cyrl-RS"/>
        </w:rPr>
        <w:t>8</w:t>
      </w:r>
      <w:r w:rsidRPr="00BB4170">
        <w:rPr>
          <w:rFonts w:cs="Times New Roman"/>
          <w:sz w:val="24"/>
          <w:szCs w:val="24"/>
          <w:lang w:val="sr-Cyrl-RS"/>
        </w:rPr>
        <w:t>. Споредни колосеци и гаражни колосеци на линији 1, фаза 1</w:t>
      </w:r>
    </w:p>
    <w:p w14:paraId="733AA69A" w14:textId="5519E56F" w:rsidR="006C35EE" w:rsidRPr="00BB4170" w:rsidRDefault="0078200B" w:rsidP="006C35EE">
      <w:pPr>
        <w:pStyle w:val="Spec2"/>
        <w:rPr>
          <w:rFonts w:ascii="Times New Roman" w:hAnsi="Times New Roman" w:cs="Times New Roman"/>
          <w:sz w:val="24"/>
          <w:szCs w:val="24"/>
        </w:rPr>
      </w:pPr>
      <w:r w:rsidRPr="00BB4170">
        <w:rPr>
          <w:rFonts w:ascii="Times New Roman" w:hAnsi="Times New Roman" w:cs="Times New Roman"/>
          <w:sz w:val="24"/>
          <w:szCs w:val="24"/>
          <w:lang w:val="sr-Cyrl-RS"/>
        </w:rPr>
        <w:t>Горњи строј</w:t>
      </w:r>
    </w:p>
    <w:p w14:paraId="2C164AC6" w14:textId="121633A5" w:rsidR="006C35EE" w:rsidRPr="00BB4170" w:rsidRDefault="00AC714F" w:rsidP="006C35EE">
      <w:pPr>
        <w:pStyle w:val="Spec3"/>
        <w:numPr>
          <w:ilvl w:val="2"/>
          <w:numId w:val="29"/>
        </w:numPr>
        <w:tabs>
          <w:tab w:val="clear" w:pos="720"/>
          <w:tab w:val="num" w:pos="993"/>
        </w:tabs>
        <w:ind w:left="993" w:hanging="993"/>
        <w:rPr>
          <w:rFonts w:ascii="Times New Roman" w:hAnsi="Times New Roman" w:cs="Times New Roman"/>
          <w:szCs w:val="24"/>
        </w:rPr>
      </w:pPr>
      <w:r w:rsidRPr="00BB4170">
        <w:rPr>
          <w:rFonts w:ascii="Times New Roman" w:hAnsi="Times New Roman" w:cs="Times New Roman"/>
          <w:szCs w:val="24"/>
          <w:lang w:val="sr-Cyrl-RS"/>
        </w:rPr>
        <w:t>Шине</w:t>
      </w:r>
    </w:p>
    <w:p w14:paraId="50F679C4" w14:textId="7048BC11" w:rsidR="00E76688" w:rsidRPr="00BB4170" w:rsidRDefault="00E76688" w:rsidP="006C35EE">
      <w:pPr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Планирана је уградња шина типа</w:t>
      </w:r>
      <w:r w:rsidRPr="00BB4170">
        <w:rPr>
          <w:rFonts w:cs="Times New Roman"/>
          <w:szCs w:val="24"/>
        </w:rPr>
        <w:t xml:space="preserve"> 54E1</w:t>
      </w:r>
      <w:r w:rsidR="003D7F35">
        <w:rPr>
          <w:rFonts w:cs="Times New Roman"/>
          <w:szCs w:val="24"/>
          <w:lang w:val="sr-Cyrl-RS"/>
        </w:rPr>
        <w:t>.</w:t>
      </w:r>
      <w:r w:rsidR="00DB2B70">
        <w:rPr>
          <w:rFonts w:cs="Times New Roman"/>
          <w:szCs w:val="24"/>
          <w:lang w:val="sr-Cyrl-RS"/>
        </w:rPr>
        <w:t xml:space="preserve"> Исти тип шине је примењен за цео пројекат.</w:t>
      </w:r>
    </w:p>
    <w:p w14:paraId="31B7691F" w14:textId="2207E54B" w:rsidR="006C35EE" w:rsidRPr="00EF455D" w:rsidRDefault="00E76688" w:rsidP="006C35EE">
      <w:pPr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Нагиб шине је 1:20.</w:t>
      </w:r>
    </w:p>
    <w:p w14:paraId="4D5FBE12" w14:textId="5FE05F42" w:rsidR="006C35EE" w:rsidRPr="00BB4170" w:rsidRDefault="00E76688" w:rsidP="006C35EE">
      <w:pPr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Квалитет шинског челика треба да је следећи:</w:t>
      </w:r>
    </w:p>
    <w:p w14:paraId="6D0B9E5D" w14:textId="6F59BC7C" w:rsidR="006C35EE" w:rsidRPr="00EF455D" w:rsidRDefault="006C35EE" w:rsidP="006C35EE">
      <w:pPr>
        <w:pStyle w:val="X-Puce1"/>
        <w:rPr>
          <w:rFonts w:ascii="Times New Roman" w:hAnsi="Times New Roman" w:cs="Times New Roman"/>
          <w:sz w:val="24"/>
          <w:szCs w:val="24"/>
          <w:lang w:val="sr-Cyrl-RS"/>
        </w:rPr>
      </w:pPr>
      <w:r w:rsidRPr="00BB4170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EF455D">
        <w:rPr>
          <w:rFonts w:ascii="Times New Roman" w:hAnsi="Times New Roman" w:cs="Times New Roman"/>
          <w:sz w:val="24"/>
          <w:szCs w:val="24"/>
          <w:lang w:val="sr-Cyrl-RS"/>
        </w:rPr>
        <w:t xml:space="preserve">260 </w:t>
      </w:r>
      <w:r w:rsidR="00E76688" w:rsidRPr="00BB4170">
        <w:rPr>
          <w:rFonts w:ascii="Times New Roman" w:hAnsi="Times New Roman" w:cs="Times New Roman"/>
          <w:sz w:val="24"/>
          <w:szCs w:val="24"/>
          <w:lang w:val="sr-Cyrl-RS"/>
        </w:rPr>
        <w:t>за шине на колосеку у правцу</w:t>
      </w:r>
    </w:p>
    <w:p w14:paraId="065D46B2" w14:textId="162AE001" w:rsidR="006C35EE" w:rsidRPr="00EF455D" w:rsidRDefault="006C35EE" w:rsidP="006C35EE">
      <w:pPr>
        <w:pStyle w:val="X-Puce1"/>
        <w:rPr>
          <w:rFonts w:ascii="Times New Roman" w:hAnsi="Times New Roman" w:cs="Times New Roman"/>
          <w:sz w:val="24"/>
          <w:szCs w:val="24"/>
          <w:lang w:val="sr-Cyrl-RS"/>
        </w:rPr>
      </w:pPr>
      <w:r w:rsidRPr="00BB4170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EF455D">
        <w:rPr>
          <w:rFonts w:ascii="Times New Roman" w:hAnsi="Times New Roman" w:cs="Times New Roman"/>
          <w:sz w:val="24"/>
          <w:szCs w:val="24"/>
          <w:lang w:val="sr-Cyrl-RS"/>
        </w:rPr>
        <w:t>350</w:t>
      </w:r>
      <w:r w:rsidRPr="00BB4170">
        <w:rPr>
          <w:rFonts w:ascii="Times New Roman" w:hAnsi="Times New Roman" w:cs="Times New Roman"/>
          <w:sz w:val="24"/>
          <w:szCs w:val="24"/>
          <w:lang w:val="en-US"/>
        </w:rPr>
        <w:t>HT</w:t>
      </w:r>
      <w:r w:rsidRPr="00EF455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E76688" w:rsidRPr="00BB4170">
        <w:rPr>
          <w:rFonts w:ascii="Times New Roman" w:hAnsi="Times New Roman" w:cs="Times New Roman"/>
          <w:sz w:val="24"/>
          <w:szCs w:val="24"/>
          <w:lang w:val="sr-Cyrl-RS"/>
        </w:rPr>
        <w:t>за колосек у кривинама</w:t>
      </w:r>
      <w:r w:rsidRPr="00EF455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Pr="00BB4170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EF455D">
        <w:rPr>
          <w:rFonts w:ascii="Times New Roman" w:hAnsi="Times New Roman" w:cs="Times New Roman"/>
          <w:sz w:val="24"/>
          <w:szCs w:val="24"/>
          <w:lang w:val="sr-Cyrl-RS"/>
        </w:rPr>
        <w:t>≤750</w:t>
      </w:r>
      <w:r w:rsidRPr="00BB4170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EF455D">
        <w:rPr>
          <w:rFonts w:ascii="Times New Roman" w:hAnsi="Times New Roman" w:cs="Times New Roman"/>
          <w:sz w:val="24"/>
          <w:szCs w:val="24"/>
          <w:lang w:val="sr-Cyrl-RS"/>
        </w:rPr>
        <w:t>.</w:t>
      </w:r>
    </w:p>
    <w:p w14:paraId="231159B0" w14:textId="79410418" w:rsidR="00D8237E" w:rsidRPr="00D8237E" w:rsidRDefault="00BF01D8" w:rsidP="006C35EE">
      <w:pPr>
        <w:pStyle w:val="Spec3"/>
        <w:numPr>
          <w:ilvl w:val="2"/>
          <w:numId w:val="29"/>
        </w:numPr>
        <w:tabs>
          <w:tab w:val="clear" w:pos="720"/>
          <w:tab w:val="num" w:pos="993"/>
        </w:tabs>
        <w:ind w:left="993" w:hanging="99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  <w:lang w:val="sr-Cyrl-RS"/>
        </w:rPr>
        <w:t>Причврсни прибор</w:t>
      </w:r>
    </w:p>
    <w:p w14:paraId="1290BE65" w14:textId="77777777" w:rsidR="00D8237E" w:rsidRDefault="00D8237E" w:rsidP="00D8237E">
      <w:p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Генерално, функција причврсног прибора је следећа:</w:t>
      </w:r>
    </w:p>
    <w:p w14:paraId="55E4F079" w14:textId="77777777" w:rsidR="00D8237E" w:rsidRDefault="00D8237E" w:rsidP="00D8237E">
      <w:pPr>
        <w:pStyle w:val="ListParagraph"/>
        <w:numPr>
          <w:ilvl w:val="0"/>
          <w:numId w:val="43"/>
        </w:num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да</w:t>
      </w:r>
      <w:r w:rsidRPr="00D53F73">
        <w:rPr>
          <w:rFonts w:cs="Times New Roman"/>
          <w:szCs w:val="24"/>
          <w:lang w:val="sr-Cyrl-RS"/>
        </w:rPr>
        <w:t xml:space="preserve"> преузме напоне са шина и пренесе их на подлогу (плочу, праг и др.)</w:t>
      </w:r>
    </w:p>
    <w:p w14:paraId="4AEA2C3F" w14:textId="77777777" w:rsidR="00D8237E" w:rsidRDefault="00D8237E" w:rsidP="00D8237E">
      <w:pPr>
        <w:pStyle w:val="ListParagraph"/>
        <w:numPr>
          <w:ilvl w:val="0"/>
          <w:numId w:val="43"/>
        </w:num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да пригуши вибрације и утицаје проласка возила што је могуће више</w:t>
      </w:r>
    </w:p>
    <w:p w14:paraId="14B04202" w14:textId="77777777" w:rsidR="00D8237E" w:rsidRDefault="00D8237E" w:rsidP="00D8237E">
      <w:pPr>
        <w:pStyle w:val="ListParagraph"/>
        <w:numPr>
          <w:ilvl w:val="0"/>
          <w:numId w:val="43"/>
        </w:num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да одржи ширину колосека и нагиб шине са дозвољеним одступањима</w:t>
      </w:r>
    </w:p>
    <w:p w14:paraId="48E10764" w14:textId="77777777" w:rsidR="00D8237E" w:rsidRDefault="00D8237E" w:rsidP="00D8237E">
      <w:pPr>
        <w:pStyle w:val="ListParagraph"/>
        <w:numPr>
          <w:ilvl w:val="0"/>
          <w:numId w:val="43"/>
        </w:num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да обезбеди електричну изолацију између шине и подлоге</w:t>
      </w:r>
    </w:p>
    <w:p w14:paraId="06B616AE" w14:textId="20FC7091" w:rsidR="00D8237E" w:rsidRPr="00D8237E" w:rsidRDefault="00D8237E" w:rsidP="006C35EE">
      <w:pPr>
        <w:pStyle w:val="ListParagraph"/>
        <w:numPr>
          <w:ilvl w:val="0"/>
          <w:numId w:val="43"/>
        </w:num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да обезбеди једноставно инсталирање, подешавање, деинсталирање и одржавање шина и свих компоненти система</w:t>
      </w:r>
    </w:p>
    <w:p w14:paraId="360E97D3" w14:textId="6F5CA1F5" w:rsidR="007E799C" w:rsidRDefault="00BF01D8" w:rsidP="006C35EE">
      <w:pPr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 xml:space="preserve">Причврсни прибор </w:t>
      </w:r>
      <w:r w:rsidR="00D4553D">
        <w:rPr>
          <w:rFonts w:cs="Times New Roman"/>
          <w:szCs w:val="24"/>
          <w:lang w:val="sr-Cyrl-RS"/>
        </w:rPr>
        <w:t>треба да буде еластични, а да постоји могућност мерења и подешавања током експлоатације</w:t>
      </w:r>
      <w:r w:rsidR="007E799C">
        <w:rPr>
          <w:rFonts w:cs="Times New Roman"/>
          <w:szCs w:val="24"/>
          <w:lang w:val="sr-Cyrl-RS"/>
        </w:rPr>
        <w:t>.</w:t>
      </w:r>
      <w:r w:rsidR="00D4553D">
        <w:rPr>
          <w:rFonts w:cs="Times New Roman"/>
          <w:szCs w:val="24"/>
          <w:lang w:val="sr-Cyrl-RS"/>
        </w:rPr>
        <w:t xml:space="preserve"> </w:t>
      </w:r>
    </w:p>
    <w:p w14:paraId="4FBE1BA1" w14:textId="0765973C" w:rsidR="00D4553D" w:rsidRDefault="00D4553D" w:rsidP="006C35EE">
      <w:pPr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 xml:space="preserve">Елементи причврсног прибора са подложном плочом треба да обезбеде електричну изолацију од подлоге. </w:t>
      </w:r>
    </w:p>
    <w:p w14:paraId="18688CB1" w14:textId="0EA0EACD" w:rsidR="00072ED9" w:rsidRDefault="00072ED9" w:rsidP="006C35EE">
      <w:pPr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Причврсни прибор се испоручује предмонтиран на подложне плоче. Може да буде у два положаја. Први, кад је омогућено постављање или демонтирање шине и други, када је шина причвршћена.</w:t>
      </w:r>
    </w:p>
    <w:p w14:paraId="750F6748" w14:textId="4E5C7A50" w:rsidR="006C35EE" w:rsidRDefault="006C35EE" w:rsidP="006C35EE">
      <w:pPr>
        <w:rPr>
          <w:rFonts w:cs="Times New Roman"/>
          <w:szCs w:val="24"/>
        </w:rPr>
      </w:pPr>
      <w:r w:rsidRPr="00BB4170">
        <w:rPr>
          <w:rFonts w:cs="Times New Roman"/>
          <w:szCs w:val="24"/>
        </w:rPr>
        <w:t xml:space="preserve"> </w:t>
      </w:r>
      <w:r w:rsidR="00BF01D8">
        <w:rPr>
          <w:rFonts w:cs="Times New Roman"/>
          <w:szCs w:val="24"/>
          <w:lang w:val="sr-Cyrl-RS"/>
        </w:rPr>
        <w:t>Растојање између ослонаца треба да буде</w:t>
      </w:r>
      <w:r w:rsidRPr="00BB4170">
        <w:rPr>
          <w:rFonts w:cs="Times New Roman"/>
          <w:szCs w:val="24"/>
        </w:rPr>
        <w:t xml:space="preserve"> 60 cm.</w:t>
      </w:r>
    </w:p>
    <w:p w14:paraId="4CCD1F9C" w14:textId="1747C2FF" w:rsidR="00072ED9" w:rsidRPr="00072ED9" w:rsidRDefault="00072ED9" w:rsidP="00072ED9">
      <w:pPr>
        <w:pStyle w:val="ListParagraph"/>
        <w:numPr>
          <w:ilvl w:val="0"/>
          <w:numId w:val="44"/>
        </w:numPr>
        <w:rPr>
          <w:rFonts w:cs="Times New Roman"/>
          <w:szCs w:val="24"/>
          <w:lang w:val="sr-Cyrl-RS"/>
        </w:rPr>
      </w:pPr>
      <w:r w:rsidRPr="00072ED9">
        <w:rPr>
          <w:rFonts w:cs="Times New Roman"/>
          <w:szCs w:val="24"/>
          <w:lang w:val="sr-Cyrl-RS"/>
        </w:rPr>
        <w:t>Причврсни пирбор се састоји од следећих елемената:</w:t>
      </w:r>
    </w:p>
    <w:p w14:paraId="37106DA1" w14:textId="57F5CA23" w:rsidR="00072ED9" w:rsidRPr="00072ED9" w:rsidRDefault="00072ED9" w:rsidP="00072ED9">
      <w:pPr>
        <w:pStyle w:val="ListParagraph"/>
        <w:numPr>
          <w:ilvl w:val="0"/>
          <w:numId w:val="44"/>
        </w:numPr>
        <w:rPr>
          <w:rFonts w:cs="Times New Roman"/>
          <w:szCs w:val="24"/>
          <w:lang w:val="sr-Cyrl-RS"/>
        </w:rPr>
      </w:pPr>
      <w:r w:rsidRPr="00072ED9">
        <w:rPr>
          <w:rFonts w:cs="Times New Roman"/>
          <w:szCs w:val="24"/>
          <w:lang w:val="sr-Cyrl-RS"/>
        </w:rPr>
        <w:t>Подложна плоча са анкерима</w:t>
      </w:r>
    </w:p>
    <w:p w14:paraId="0B588067" w14:textId="7ED75905" w:rsidR="00072ED9" w:rsidRDefault="00072ED9" w:rsidP="00072ED9">
      <w:pPr>
        <w:pStyle w:val="ListParagraph"/>
        <w:numPr>
          <w:ilvl w:val="0"/>
          <w:numId w:val="44"/>
        </w:numPr>
        <w:rPr>
          <w:rFonts w:cs="Times New Roman"/>
          <w:szCs w:val="24"/>
          <w:lang w:val="sr-Cyrl-RS"/>
        </w:rPr>
      </w:pPr>
      <w:r w:rsidRPr="00072ED9">
        <w:rPr>
          <w:rFonts w:cs="Times New Roman"/>
          <w:szCs w:val="24"/>
          <w:lang w:val="sr-Cyrl-RS"/>
        </w:rPr>
        <w:t>Изолациона подлошка испод шине дебљине 9 mm</w:t>
      </w:r>
    </w:p>
    <w:p w14:paraId="267F0F67" w14:textId="5468D783" w:rsidR="00072ED9" w:rsidRDefault="00072ED9" w:rsidP="00072ED9">
      <w:pPr>
        <w:pStyle w:val="ListParagraph"/>
        <w:numPr>
          <w:ilvl w:val="0"/>
          <w:numId w:val="44"/>
        </w:numPr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Сет изолованих бочних држача за хоризонтално подешавање шине. Треба да омогући подешавање ±</w:t>
      </w:r>
      <w:r w:rsidR="00D61C45">
        <w:rPr>
          <w:rFonts w:cs="Times New Roman"/>
          <w:szCs w:val="24"/>
          <w:lang w:val="sr-Cyrl-RS"/>
        </w:rPr>
        <w:t>7 mm у корацима по 2 mm</w:t>
      </w:r>
    </w:p>
    <w:p w14:paraId="5520A45D" w14:textId="44214A59" w:rsidR="00D61C45" w:rsidRDefault="00D61C45" w:rsidP="00072ED9">
      <w:pPr>
        <w:pStyle w:val="ListParagraph"/>
        <w:numPr>
          <w:ilvl w:val="0"/>
          <w:numId w:val="44"/>
        </w:numPr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lastRenderedPageBreak/>
        <w:t>Еластични носачи вертикалне статичке стишљивости од 1 kN/mm</w:t>
      </w:r>
    </w:p>
    <w:p w14:paraId="4C2E0A14" w14:textId="6825C667" w:rsidR="00D61C45" w:rsidRDefault="00D61C45" w:rsidP="00072ED9">
      <w:pPr>
        <w:pStyle w:val="ListParagraph"/>
        <w:numPr>
          <w:ilvl w:val="0"/>
          <w:numId w:val="44"/>
        </w:numPr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Анкери за фиксирање подложних плоча</w:t>
      </w:r>
    </w:p>
    <w:p w14:paraId="0483A21A" w14:textId="05274858" w:rsidR="00D61C45" w:rsidRPr="00072ED9" w:rsidRDefault="00D61C45" w:rsidP="00072ED9">
      <w:pPr>
        <w:pStyle w:val="ListParagraph"/>
        <w:numPr>
          <w:ilvl w:val="0"/>
          <w:numId w:val="44"/>
        </w:numPr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Сет граничника и изолованих подлошки за ветрикално подешавање шине од 0 до +10 mm са подлошкама дебљине 1, 2 и 5 mm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41"/>
        <w:gridCol w:w="5379"/>
      </w:tblGrid>
      <w:tr w:rsidR="006C35EE" w:rsidRPr="00BB4170" w14:paraId="33D28A0A" w14:textId="77777777" w:rsidTr="00217AA8">
        <w:trPr>
          <w:trHeight w:val="2897"/>
        </w:trPr>
        <w:tc>
          <w:tcPr>
            <w:tcW w:w="4673" w:type="dxa"/>
          </w:tcPr>
          <w:p w14:paraId="6AFA2745" w14:textId="77777777" w:rsidR="006C35EE" w:rsidRPr="00BB4170" w:rsidRDefault="006C35EE" w:rsidP="00217AA8">
            <w:pPr>
              <w:rPr>
                <w:rFonts w:cs="Times New Roman"/>
                <w:szCs w:val="24"/>
              </w:rPr>
            </w:pPr>
            <w:r w:rsidRPr="00BB4170">
              <w:rPr>
                <w:rFonts w:cs="Times New Roman"/>
                <w:noProof/>
                <w:szCs w:val="24"/>
              </w:rPr>
              <w:drawing>
                <wp:inline distT="0" distB="0" distL="0" distR="0" wp14:anchorId="19EE4EBA" wp14:editId="664EED3D">
                  <wp:extent cx="2537136" cy="1910861"/>
                  <wp:effectExtent l="0" t="0" r="0" b="0"/>
                  <wp:docPr id="53" name="Imag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 134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8687" cy="19195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5" w:type="dxa"/>
          </w:tcPr>
          <w:p w14:paraId="19C1747C" w14:textId="77777777" w:rsidR="006C35EE" w:rsidRPr="00BB4170" w:rsidRDefault="006C35EE" w:rsidP="00217AA8">
            <w:pPr>
              <w:rPr>
                <w:rFonts w:cs="Times New Roman"/>
                <w:szCs w:val="24"/>
              </w:rPr>
            </w:pPr>
          </w:p>
          <w:p w14:paraId="2D9E7A9C" w14:textId="77777777" w:rsidR="006C35EE" w:rsidRPr="00BB4170" w:rsidRDefault="006C35EE" w:rsidP="00217AA8">
            <w:pPr>
              <w:keepNext/>
              <w:rPr>
                <w:rFonts w:cs="Times New Roman"/>
                <w:szCs w:val="24"/>
              </w:rPr>
            </w:pPr>
            <w:r w:rsidRPr="00BB4170">
              <w:rPr>
                <w:rFonts w:cs="Times New Roman"/>
                <w:noProof/>
                <w:szCs w:val="24"/>
              </w:rPr>
              <w:drawing>
                <wp:inline distT="0" distB="0" distL="0" distR="0" wp14:anchorId="7CF03BC9" wp14:editId="27328D2D">
                  <wp:extent cx="3278619" cy="1582615"/>
                  <wp:effectExtent l="0" t="0" r="0" b="0"/>
                  <wp:docPr id="135" name="Imag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Image 135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1585" cy="15888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32FB77" w14:textId="1100E64E" w:rsidR="006C35EE" w:rsidRPr="00BF01D8" w:rsidRDefault="00BF01D8" w:rsidP="00BF01D8">
      <w:pPr>
        <w:pStyle w:val="Caption"/>
        <w:rPr>
          <w:rFonts w:cs="Times New Roman"/>
          <w:sz w:val="24"/>
          <w:szCs w:val="24"/>
          <w:lang w:val="sr-Cyrl-RS"/>
        </w:rPr>
      </w:pPr>
      <w:r>
        <w:rPr>
          <w:rFonts w:cs="Times New Roman"/>
          <w:sz w:val="24"/>
          <w:szCs w:val="24"/>
          <w:lang w:val="sr-Cyrl-RS"/>
        </w:rPr>
        <w:t xml:space="preserve">Слика </w:t>
      </w:r>
      <w:r w:rsidR="0038447A">
        <w:rPr>
          <w:rFonts w:cs="Times New Roman"/>
          <w:sz w:val="24"/>
          <w:szCs w:val="24"/>
          <w:lang w:val="sr-Cyrl-RS"/>
        </w:rPr>
        <w:t>9</w:t>
      </w:r>
      <w:r w:rsidR="006C35EE" w:rsidRPr="00BB4170">
        <w:rPr>
          <w:rFonts w:cs="Times New Roman"/>
          <w:sz w:val="24"/>
          <w:szCs w:val="24"/>
        </w:rPr>
        <w:t xml:space="preserve">: </w:t>
      </w:r>
      <w:r>
        <w:rPr>
          <w:rFonts w:cs="Times New Roman"/>
          <w:sz w:val="24"/>
          <w:szCs w:val="24"/>
          <w:lang w:val="sr-Cyrl-RS"/>
        </w:rPr>
        <w:t>Причврсни прибор са двоструком подложном плочом</w:t>
      </w:r>
    </w:p>
    <w:p w14:paraId="28473C48" w14:textId="094358FF" w:rsidR="002566A8" w:rsidRPr="00BB4170" w:rsidRDefault="00FD374D" w:rsidP="002566A8">
      <w:pPr>
        <w:pStyle w:val="Spec3"/>
        <w:numPr>
          <w:ilvl w:val="2"/>
          <w:numId w:val="29"/>
        </w:numPr>
        <w:tabs>
          <w:tab w:val="clear" w:pos="720"/>
          <w:tab w:val="num" w:pos="993"/>
        </w:tabs>
        <w:ind w:left="993" w:hanging="99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  <w:lang w:val="sr-Cyrl-RS"/>
        </w:rPr>
        <w:t>Шински спојеви</w:t>
      </w:r>
    </w:p>
    <w:p w14:paraId="4E55189B" w14:textId="66027797" w:rsidR="002566A8" w:rsidRPr="00BB4170" w:rsidRDefault="002566A8" w:rsidP="002566A8">
      <w:pPr>
        <w:spacing w:before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 xml:space="preserve">На колосецима где шине нису заварене у дуги трак користиће се шински спојеви са везицама (сл. </w:t>
      </w:r>
      <w:r w:rsidR="004F19AB">
        <w:rPr>
          <w:rFonts w:cs="Times New Roman"/>
          <w:szCs w:val="24"/>
          <w:lang w:val="sr-Latn-RS"/>
        </w:rPr>
        <w:t>10</w:t>
      </w:r>
      <w:r w:rsidRPr="00BB4170">
        <w:rPr>
          <w:rFonts w:cs="Times New Roman"/>
          <w:szCs w:val="24"/>
          <w:lang w:val="sr-Cyrl-RS"/>
        </w:rPr>
        <w:t>).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807"/>
        <w:gridCol w:w="4813"/>
      </w:tblGrid>
      <w:tr w:rsidR="002566A8" w:rsidRPr="00BB4170" w14:paraId="4676BD11" w14:textId="77777777" w:rsidTr="00217AA8">
        <w:trPr>
          <w:jc w:val="center"/>
        </w:trPr>
        <w:tc>
          <w:tcPr>
            <w:tcW w:w="4814" w:type="dxa"/>
          </w:tcPr>
          <w:p w14:paraId="319DE493" w14:textId="77777777" w:rsidR="002566A8" w:rsidRPr="00BB4170" w:rsidRDefault="002566A8" w:rsidP="00217AA8">
            <w:pPr>
              <w:spacing w:before="60" w:after="60"/>
              <w:jc w:val="center"/>
              <w:rPr>
                <w:rFonts w:cs="Times New Roman"/>
                <w:szCs w:val="24"/>
              </w:rPr>
            </w:pPr>
            <w:r w:rsidRPr="00BB4170">
              <w:rPr>
                <w:rFonts w:cs="Times New Roman"/>
                <w:noProof/>
                <w:szCs w:val="24"/>
              </w:rPr>
              <w:drawing>
                <wp:inline distT="0" distB="0" distL="0" distR="0" wp14:anchorId="37DD8604" wp14:editId="486B0FAF">
                  <wp:extent cx="2095500" cy="2190750"/>
                  <wp:effectExtent l="0" t="0" r="0" b="0"/>
                  <wp:docPr id="2054" name="Image 20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1156B552" w14:textId="77777777" w:rsidR="002566A8" w:rsidRPr="00BB4170" w:rsidRDefault="002566A8" w:rsidP="00217AA8">
            <w:pPr>
              <w:keepNext/>
              <w:spacing w:before="60" w:after="60"/>
              <w:jc w:val="center"/>
              <w:rPr>
                <w:rFonts w:cs="Times New Roman"/>
                <w:szCs w:val="24"/>
              </w:rPr>
            </w:pPr>
            <w:r w:rsidRPr="00BB4170">
              <w:rPr>
                <w:rFonts w:cs="Times New Roman"/>
                <w:noProof/>
                <w:szCs w:val="24"/>
              </w:rPr>
              <w:drawing>
                <wp:inline distT="0" distB="0" distL="0" distR="0" wp14:anchorId="4E458A4F" wp14:editId="5CD7DB74">
                  <wp:extent cx="2796540" cy="2163668"/>
                  <wp:effectExtent l="0" t="0" r="3810" b="8255"/>
                  <wp:docPr id="2055" name="Image 2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134"/>
                          <a:stretch/>
                        </pic:blipFill>
                        <pic:spPr bwMode="auto">
                          <a:xfrm>
                            <a:off x="0" y="0"/>
                            <a:ext cx="2802711" cy="2168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55D36F" w14:textId="26610713" w:rsidR="002566A8" w:rsidRPr="00BB4170" w:rsidRDefault="002566A8" w:rsidP="002566A8">
      <w:pPr>
        <w:pStyle w:val="Caption"/>
        <w:spacing w:before="60" w:after="60"/>
        <w:rPr>
          <w:rFonts w:cs="Times New Roman"/>
          <w:sz w:val="24"/>
          <w:szCs w:val="24"/>
          <w:lang w:val="sr-Cyrl-RS"/>
        </w:rPr>
      </w:pPr>
      <w:r w:rsidRPr="00BB4170">
        <w:rPr>
          <w:rFonts w:cs="Times New Roman"/>
          <w:sz w:val="24"/>
          <w:szCs w:val="24"/>
          <w:lang w:val="sr-Cyrl-RS"/>
        </w:rPr>
        <w:t xml:space="preserve">Слика </w:t>
      </w:r>
      <w:r w:rsidR="0038447A">
        <w:rPr>
          <w:rFonts w:cs="Times New Roman"/>
          <w:sz w:val="24"/>
          <w:szCs w:val="24"/>
          <w:lang w:val="sr-Cyrl-RS"/>
        </w:rPr>
        <w:t>10</w:t>
      </w:r>
      <w:r w:rsidRPr="00BB4170">
        <w:rPr>
          <w:rFonts w:cs="Times New Roman"/>
          <w:sz w:val="24"/>
          <w:szCs w:val="24"/>
          <w:lang w:val="sr-Cyrl-RS"/>
        </w:rPr>
        <w:t>.</w:t>
      </w:r>
      <w:r w:rsidRPr="00BB4170">
        <w:rPr>
          <w:rFonts w:cs="Times New Roman"/>
          <w:sz w:val="24"/>
          <w:szCs w:val="24"/>
        </w:rPr>
        <w:t xml:space="preserve"> </w:t>
      </w:r>
      <w:r w:rsidRPr="00BB4170">
        <w:rPr>
          <w:rFonts w:cs="Times New Roman"/>
          <w:sz w:val="24"/>
          <w:szCs w:val="24"/>
          <w:lang w:val="sr-Cyrl-RS"/>
        </w:rPr>
        <w:t>Шински спој са везицама</w:t>
      </w:r>
    </w:p>
    <w:p w14:paraId="3EF79E9D" w14:textId="4E251373" w:rsidR="006C35EE" w:rsidRPr="00BB4170" w:rsidRDefault="00AC714F" w:rsidP="006C35EE">
      <w:pPr>
        <w:pStyle w:val="Spec3"/>
        <w:numPr>
          <w:ilvl w:val="2"/>
          <w:numId w:val="29"/>
        </w:numPr>
        <w:tabs>
          <w:tab w:val="clear" w:pos="720"/>
          <w:tab w:val="num" w:pos="993"/>
        </w:tabs>
        <w:ind w:left="993" w:hanging="993"/>
        <w:rPr>
          <w:rFonts w:ascii="Times New Roman" w:hAnsi="Times New Roman" w:cs="Times New Roman"/>
          <w:szCs w:val="24"/>
        </w:rPr>
      </w:pPr>
      <w:r w:rsidRPr="00BB4170">
        <w:rPr>
          <w:rFonts w:ascii="Times New Roman" w:hAnsi="Times New Roman" w:cs="Times New Roman"/>
          <w:szCs w:val="24"/>
          <w:lang w:val="sr-Cyrl-RS"/>
        </w:rPr>
        <w:t>Изоловани састави</w:t>
      </w:r>
    </w:p>
    <w:p w14:paraId="223C6DC8" w14:textId="3831F1E9" w:rsidR="00AC714F" w:rsidRDefault="00AC714F" w:rsidP="00AC714F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Да би се обезбедило фунционисање сигнално-сигурносног система, ради електричне изолације одсека, користиће се изоловани састави</w:t>
      </w:r>
      <w:r w:rsidR="007E799C">
        <w:rPr>
          <w:rFonts w:cs="Times New Roman"/>
          <w:szCs w:val="24"/>
          <w:lang w:val="sr-Cyrl-RS"/>
        </w:rPr>
        <w:t>.</w:t>
      </w:r>
    </w:p>
    <w:p w14:paraId="6F1A4D36" w14:textId="25D8232B" w:rsidR="004E0C9E" w:rsidRDefault="004E0C9E" w:rsidP="00AC714F">
      <w:p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Заштитна боја треба да се нанесе дуж селог састава и по 5 cm са сваке стране, укључујући и ножицу шине. Боја је електрично изолована и спречава задржавање нечистоћа које могу премостити изолацију.</w:t>
      </w:r>
    </w:p>
    <w:p w14:paraId="6FC9F379" w14:textId="018A4995" w:rsidR="004E0C9E" w:rsidRDefault="004E0C9E" w:rsidP="00AC714F">
      <w:p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Лепљени изоловани састави треба да поднесу подуже силе од 1000 kN без трајног зева већег од 0.1 mm.</w:t>
      </w:r>
    </w:p>
    <w:p w14:paraId="3135979F" w14:textId="78CCD9D4" w:rsidR="004E0C9E" w:rsidRDefault="004E0C9E" w:rsidP="00AC714F">
      <w:p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Захтеване вредности изолације су:</w:t>
      </w:r>
    </w:p>
    <w:p w14:paraId="65CD99FE" w14:textId="00B08BDC" w:rsidR="004E0C9E" w:rsidRPr="00F50B2F" w:rsidRDefault="004E0C9E" w:rsidP="00F50B2F">
      <w:pPr>
        <w:pStyle w:val="ListParagraph"/>
        <w:numPr>
          <w:ilvl w:val="0"/>
          <w:numId w:val="45"/>
        </w:numPr>
        <w:spacing w:before="60" w:after="60"/>
        <w:rPr>
          <w:rFonts w:cs="Times New Roman"/>
          <w:szCs w:val="24"/>
          <w:lang w:val="sr-Cyrl-RS"/>
        </w:rPr>
      </w:pPr>
      <w:r w:rsidRPr="00F50B2F">
        <w:rPr>
          <w:rFonts w:cs="Times New Roman"/>
          <w:szCs w:val="24"/>
          <w:lang w:val="sr-Cyrl-RS"/>
        </w:rPr>
        <w:t xml:space="preserve">Суво: веће од 500 </w:t>
      </w:r>
      <w:r w:rsidR="00F50B2F" w:rsidRPr="00F50B2F">
        <w:rPr>
          <w:rFonts w:cs="Times New Roman"/>
          <w:szCs w:val="24"/>
          <w:lang w:val="sr-Cyrl-RS"/>
        </w:rPr>
        <w:t>k</w:t>
      </w:r>
      <w:r w:rsidRPr="00F50B2F">
        <w:rPr>
          <w:rFonts w:cs="Times New Roman"/>
          <w:szCs w:val="24"/>
          <w:lang w:val="sr-Cyrl-RS"/>
        </w:rPr>
        <w:t>Ω</w:t>
      </w:r>
    </w:p>
    <w:p w14:paraId="57CA42CE" w14:textId="0B1124B0" w:rsidR="00F50B2F" w:rsidRPr="00F50B2F" w:rsidRDefault="00F50B2F" w:rsidP="00F50B2F">
      <w:pPr>
        <w:pStyle w:val="ListParagraph"/>
        <w:numPr>
          <w:ilvl w:val="0"/>
          <w:numId w:val="45"/>
        </w:numPr>
        <w:spacing w:before="60" w:after="60"/>
        <w:rPr>
          <w:rFonts w:cs="Times New Roman"/>
          <w:szCs w:val="24"/>
        </w:rPr>
      </w:pPr>
      <w:r w:rsidRPr="00F50B2F">
        <w:rPr>
          <w:rFonts w:cs="Times New Roman"/>
          <w:szCs w:val="24"/>
          <w:lang w:val="sr-Cyrl-RS"/>
        </w:rPr>
        <w:t xml:space="preserve">Влажно: веће од </w:t>
      </w:r>
      <w:r>
        <w:rPr>
          <w:rFonts w:cs="Times New Roman"/>
          <w:szCs w:val="24"/>
          <w:lang w:val="sr-Cyrl-RS"/>
        </w:rPr>
        <w:t>2</w:t>
      </w:r>
      <w:r w:rsidRPr="00F50B2F">
        <w:rPr>
          <w:rFonts w:cs="Times New Roman"/>
          <w:szCs w:val="24"/>
          <w:lang w:val="sr-Cyrl-RS"/>
        </w:rPr>
        <w:t xml:space="preserve"> kΩ</w:t>
      </w:r>
    </w:p>
    <w:p w14:paraId="0FF226E1" w14:textId="77777777" w:rsidR="00F50B2F" w:rsidRPr="00AA1A3B" w:rsidRDefault="00F50B2F" w:rsidP="00AC714F">
      <w:pPr>
        <w:spacing w:before="60" w:after="60"/>
        <w:rPr>
          <w:rFonts w:cs="Times New Roman"/>
          <w:szCs w:val="24"/>
        </w:rPr>
      </w:pPr>
    </w:p>
    <w:p w14:paraId="034C51F3" w14:textId="77777777" w:rsidR="00AC714F" w:rsidRPr="00BB4170" w:rsidRDefault="00AC714F" w:rsidP="00AC714F">
      <w:pPr>
        <w:spacing w:before="60" w:after="60"/>
        <w:rPr>
          <w:rFonts w:cs="Times New Roman"/>
          <w:szCs w:val="24"/>
        </w:rPr>
      </w:pPr>
    </w:p>
    <w:p w14:paraId="21F084E9" w14:textId="77777777" w:rsidR="00AC714F" w:rsidRPr="00BB4170" w:rsidRDefault="00AC714F" w:rsidP="00AC714F">
      <w:pPr>
        <w:keepNext/>
        <w:spacing w:before="60" w:after="60"/>
        <w:jc w:val="center"/>
        <w:rPr>
          <w:rFonts w:cs="Times New Roman"/>
          <w:szCs w:val="24"/>
        </w:rPr>
      </w:pPr>
      <w:r w:rsidRPr="00BB4170">
        <w:rPr>
          <w:rFonts w:cs="Times New Roman"/>
          <w:noProof/>
          <w:szCs w:val="24"/>
        </w:rPr>
        <w:lastRenderedPageBreak/>
        <w:drawing>
          <wp:inline distT="0" distB="0" distL="0" distR="0" wp14:anchorId="43ACCEF1" wp14:editId="578BC1DA">
            <wp:extent cx="1854679" cy="2118069"/>
            <wp:effectExtent l="0" t="0" r="0" b="0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8683" t="12947" r="52678" b="38246"/>
                    <a:stretch/>
                  </pic:blipFill>
                  <pic:spPr bwMode="auto">
                    <a:xfrm>
                      <a:off x="0" y="0"/>
                      <a:ext cx="1858399" cy="21223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27A9E1" w14:textId="4029E4A3" w:rsidR="00AC714F" w:rsidRPr="00BB4170" w:rsidRDefault="00AC714F" w:rsidP="00AC714F">
      <w:pPr>
        <w:pStyle w:val="Caption"/>
        <w:spacing w:before="60" w:after="60"/>
        <w:rPr>
          <w:rFonts w:cs="Times New Roman"/>
          <w:sz w:val="24"/>
          <w:szCs w:val="24"/>
          <w:lang w:val="sr-Cyrl-RS"/>
        </w:rPr>
      </w:pPr>
      <w:r w:rsidRPr="00BB4170">
        <w:rPr>
          <w:rFonts w:cs="Times New Roman"/>
          <w:sz w:val="24"/>
          <w:szCs w:val="24"/>
          <w:lang w:val="sr-Cyrl-RS"/>
        </w:rPr>
        <w:t>Слика 1</w:t>
      </w:r>
      <w:r w:rsidR="0038447A">
        <w:rPr>
          <w:rFonts w:cs="Times New Roman"/>
          <w:sz w:val="24"/>
          <w:szCs w:val="24"/>
          <w:lang w:val="sr-Cyrl-RS"/>
        </w:rPr>
        <w:t>1</w:t>
      </w:r>
      <w:r w:rsidRPr="00BB4170">
        <w:rPr>
          <w:rFonts w:cs="Times New Roman"/>
          <w:sz w:val="24"/>
          <w:szCs w:val="24"/>
          <w:lang w:val="sr-Cyrl-RS"/>
        </w:rPr>
        <w:t>.</w:t>
      </w:r>
      <w:r w:rsidRPr="00BB4170">
        <w:rPr>
          <w:rFonts w:cs="Times New Roman"/>
          <w:sz w:val="24"/>
          <w:szCs w:val="24"/>
        </w:rPr>
        <w:t xml:space="preserve"> </w:t>
      </w:r>
      <w:r w:rsidRPr="00BB4170">
        <w:rPr>
          <w:rFonts w:cs="Times New Roman"/>
          <w:sz w:val="24"/>
          <w:szCs w:val="24"/>
          <w:lang w:val="sr-Cyrl-RS"/>
        </w:rPr>
        <w:t>Детаљ изолованог састава</w:t>
      </w:r>
    </w:p>
    <w:p w14:paraId="0CF2BF87" w14:textId="77777777" w:rsidR="00AC714F" w:rsidRPr="00BB4170" w:rsidRDefault="00AC714F" w:rsidP="006C35EE">
      <w:pPr>
        <w:rPr>
          <w:rFonts w:cs="Times New Roman"/>
          <w:szCs w:val="24"/>
        </w:rPr>
      </w:pPr>
    </w:p>
    <w:p w14:paraId="7F37D6BC" w14:textId="2BB932A7" w:rsidR="006C35EE" w:rsidRPr="00F50B2F" w:rsidRDefault="00FD374D" w:rsidP="006C35EE">
      <w:pPr>
        <w:pStyle w:val="Spec3"/>
        <w:numPr>
          <w:ilvl w:val="2"/>
          <w:numId w:val="29"/>
        </w:numPr>
        <w:tabs>
          <w:tab w:val="clear" w:pos="720"/>
          <w:tab w:val="num" w:pos="993"/>
        </w:tabs>
        <w:ind w:left="993" w:hanging="99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  <w:lang w:val="sr-Cyrl-RS"/>
        </w:rPr>
        <w:t>Скретнице и колосечне везе</w:t>
      </w:r>
    </w:p>
    <w:p w14:paraId="4CA2EEB1" w14:textId="3CF067F9" w:rsidR="00F50B2F" w:rsidRDefault="00F50B2F" w:rsidP="00F50B2F">
      <w:p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Скретнице треба да се испоруче са свим елементима који су постребни за њихову уградњу у бетоску конструкцију.</w:t>
      </w:r>
    </w:p>
    <w:p w14:paraId="20CF23FE" w14:textId="23D4BA78" w:rsidR="00F50B2F" w:rsidRDefault="00F50B2F" w:rsidP="00F50B2F">
      <w:p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Свака скретница је опремљена са сопственим кућиштем поставне справе.</w:t>
      </w:r>
    </w:p>
    <w:p w14:paraId="49BA1065" w14:textId="371FE16C" w:rsidR="00F50B2F" w:rsidRDefault="00F50B2F" w:rsidP="00421665">
      <w:p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За скретнице на површини треба обезбедити грејање како би била осигурана њихова функција у свим временским условима.</w:t>
      </w:r>
    </w:p>
    <w:p w14:paraId="5D17C433" w14:textId="3D51770F" w:rsidR="00514E79" w:rsidRDefault="00514E79" w:rsidP="00421665">
      <w:p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Скретнице треба да буду у складу са европским стандардом EN 13803-2. Препоручена вредност недостајућег надвишења за брзине до 70 km/</w:t>
      </w:r>
      <w:r>
        <w:rPr>
          <w:rFonts w:cs="Times New Roman"/>
          <w:szCs w:val="24"/>
        </w:rPr>
        <w:t xml:space="preserve">h </w:t>
      </w:r>
      <w:r>
        <w:rPr>
          <w:rFonts w:cs="Times New Roman"/>
          <w:szCs w:val="24"/>
          <w:lang w:val="sr-Cyrl-RS"/>
        </w:rPr>
        <w:t xml:space="preserve">износи 100 </w:t>
      </w:r>
      <w:r w:rsidR="00F622C5">
        <w:rPr>
          <w:rFonts w:cs="Times New Roman"/>
          <w:szCs w:val="24"/>
          <w:lang w:val="sr-Cyrl-RS"/>
        </w:rPr>
        <w:t>mm</w:t>
      </w:r>
      <w:r>
        <w:rPr>
          <w:rFonts w:cs="Times New Roman"/>
          <w:szCs w:val="24"/>
          <w:lang w:val="sr-Cyrl-RS"/>
        </w:rPr>
        <w:t xml:space="preserve">, док </w:t>
      </w:r>
      <w:r w:rsidR="00F622C5">
        <w:rPr>
          <w:rFonts w:cs="Times New Roman"/>
          <w:szCs w:val="24"/>
          <w:lang w:val="sr-Cyrl-RS"/>
        </w:rPr>
        <w:t>максимална вредност не сме да премаши 120 mm.</w:t>
      </w:r>
    </w:p>
    <w:p w14:paraId="79513FE8" w14:textId="0BDD2EC0" w:rsidR="00F622C5" w:rsidRDefault="00F622C5" w:rsidP="00421665">
      <w:p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Максимално бочно убрзање је 0.68 m/s</w:t>
      </w:r>
      <w:r w:rsidRPr="00F622C5">
        <w:rPr>
          <w:rFonts w:cs="Times New Roman"/>
          <w:szCs w:val="24"/>
          <w:vertAlign w:val="superscript"/>
          <w:lang w:val="sr-Cyrl-RS"/>
        </w:rPr>
        <w:t>2</w:t>
      </w:r>
      <w:r>
        <w:rPr>
          <w:rFonts w:cs="Times New Roman"/>
          <w:szCs w:val="24"/>
          <w:lang w:val="sr-Cyrl-RS"/>
        </w:rPr>
        <w:t>.</w:t>
      </w:r>
    </w:p>
    <w:p w14:paraId="3F573406" w14:textId="3CF260F9" w:rsidR="00F622C5" w:rsidRDefault="00F622C5" w:rsidP="00421665">
      <w:p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Максимална брзина у скретање износи 30 km/h.</w:t>
      </w:r>
    </w:p>
    <w:p w14:paraId="2F4BA3D6" w14:textId="74A7A406" w:rsidR="00F622C5" w:rsidRPr="00514E79" w:rsidRDefault="00F622C5" w:rsidP="00421665">
      <w:p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Радијус кривине у скретници је 140 m.</w:t>
      </w:r>
    </w:p>
    <w:p w14:paraId="082165C9" w14:textId="5DD215F5" w:rsidR="006C35EE" w:rsidRPr="00BB4170" w:rsidRDefault="00AC714F" w:rsidP="006C35EE">
      <w:pPr>
        <w:pStyle w:val="X-Puce1"/>
        <w:rPr>
          <w:rFonts w:ascii="Times New Roman" w:hAnsi="Times New Roman" w:cs="Times New Roman"/>
          <w:sz w:val="24"/>
          <w:szCs w:val="24"/>
          <w:lang w:val="en-US"/>
        </w:rPr>
      </w:pPr>
      <w:r w:rsidRPr="00BB4170">
        <w:rPr>
          <w:rFonts w:ascii="Times New Roman" w:hAnsi="Times New Roman" w:cs="Times New Roman"/>
          <w:sz w:val="24"/>
          <w:szCs w:val="24"/>
          <w:lang w:val="sr-Cyrl-RS"/>
        </w:rPr>
        <w:t>Проста скретница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7"/>
        <w:gridCol w:w="4833"/>
      </w:tblGrid>
      <w:tr w:rsidR="006C35EE" w:rsidRPr="00BB4170" w14:paraId="79C64E0A" w14:textId="77777777" w:rsidTr="00217AA8">
        <w:tc>
          <w:tcPr>
            <w:tcW w:w="4814" w:type="dxa"/>
          </w:tcPr>
          <w:p w14:paraId="044A7839" w14:textId="77777777" w:rsidR="006C35EE" w:rsidRPr="00BB4170" w:rsidRDefault="006C35EE" w:rsidP="00217AA8">
            <w:pPr>
              <w:pStyle w:val="X-Puce1"/>
              <w:numPr>
                <w:ilvl w:val="0"/>
                <w:numId w:val="0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B4170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0CD3585" wp14:editId="26C760D7">
                  <wp:extent cx="2904466" cy="1600200"/>
                  <wp:effectExtent l="0" t="0" r="0" b="0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087" cy="1618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37F2D446" w14:textId="77777777" w:rsidR="006C35EE" w:rsidRPr="00BB4170" w:rsidRDefault="006C35EE" w:rsidP="00217AA8">
            <w:pPr>
              <w:pStyle w:val="X-Puce1"/>
              <w:keepNext/>
              <w:numPr>
                <w:ilvl w:val="0"/>
                <w:numId w:val="0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B4170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177C36E" wp14:editId="515E5007">
                  <wp:extent cx="2932787" cy="1438275"/>
                  <wp:effectExtent l="0" t="0" r="1270" b="0"/>
                  <wp:docPr id="38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16" cy="1457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ACDE9A" w14:textId="6AB7B59E" w:rsidR="006C35EE" w:rsidRPr="00BF01D8" w:rsidRDefault="00BF01D8" w:rsidP="006C35EE">
      <w:pPr>
        <w:pStyle w:val="Caption"/>
        <w:rPr>
          <w:rFonts w:cs="Times New Roman"/>
          <w:sz w:val="24"/>
          <w:szCs w:val="24"/>
          <w:lang w:val="sr-Cyrl-RS"/>
        </w:rPr>
      </w:pPr>
      <w:r>
        <w:rPr>
          <w:rFonts w:cs="Times New Roman"/>
          <w:sz w:val="24"/>
          <w:szCs w:val="24"/>
          <w:lang w:val="sr-Cyrl-RS"/>
        </w:rPr>
        <w:t>Слика 1</w:t>
      </w:r>
      <w:r w:rsidR="0038447A">
        <w:rPr>
          <w:rFonts w:cs="Times New Roman"/>
          <w:sz w:val="24"/>
          <w:szCs w:val="24"/>
          <w:lang w:val="sr-Cyrl-RS"/>
        </w:rPr>
        <w:t>2</w:t>
      </w:r>
      <w:r>
        <w:rPr>
          <w:rFonts w:cs="Times New Roman"/>
          <w:sz w:val="24"/>
          <w:szCs w:val="24"/>
          <w:lang w:val="sr-Cyrl-RS"/>
        </w:rPr>
        <w:t>. Проста скретница</w:t>
      </w:r>
    </w:p>
    <w:p w14:paraId="6FFC67CC" w14:textId="77777777" w:rsidR="004F19AB" w:rsidRPr="004F19AB" w:rsidRDefault="004F19AB" w:rsidP="004F19AB">
      <w:pPr>
        <w:pStyle w:val="X-Puce1"/>
        <w:numPr>
          <w:ilvl w:val="0"/>
          <w:numId w:val="0"/>
        </w:numPr>
        <w:ind w:left="340"/>
        <w:rPr>
          <w:rFonts w:ascii="Times New Roman" w:hAnsi="Times New Roman" w:cs="Times New Roman"/>
          <w:sz w:val="24"/>
          <w:szCs w:val="24"/>
          <w:lang w:val="en-US"/>
        </w:rPr>
      </w:pPr>
    </w:p>
    <w:p w14:paraId="0C94DD0F" w14:textId="77777777" w:rsidR="004F19AB" w:rsidRPr="004F19AB" w:rsidRDefault="004F19AB" w:rsidP="004F19AB">
      <w:pPr>
        <w:pStyle w:val="X-Puce1"/>
        <w:numPr>
          <w:ilvl w:val="0"/>
          <w:numId w:val="0"/>
        </w:numPr>
        <w:ind w:left="340" w:hanging="340"/>
        <w:rPr>
          <w:rFonts w:ascii="Times New Roman" w:hAnsi="Times New Roman" w:cs="Times New Roman"/>
          <w:sz w:val="24"/>
          <w:szCs w:val="24"/>
          <w:lang w:val="en-US"/>
        </w:rPr>
      </w:pPr>
    </w:p>
    <w:p w14:paraId="5332DDA8" w14:textId="77777777" w:rsidR="004F19AB" w:rsidRPr="004F19AB" w:rsidRDefault="004F19AB" w:rsidP="004F19AB">
      <w:pPr>
        <w:pStyle w:val="X-Puce1"/>
        <w:numPr>
          <w:ilvl w:val="0"/>
          <w:numId w:val="0"/>
        </w:numPr>
        <w:ind w:left="340" w:hanging="340"/>
        <w:rPr>
          <w:rFonts w:ascii="Times New Roman" w:hAnsi="Times New Roman" w:cs="Times New Roman"/>
          <w:sz w:val="24"/>
          <w:szCs w:val="24"/>
          <w:lang w:val="en-US"/>
        </w:rPr>
      </w:pPr>
    </w:p>
    <w:p w14:paraId="6070CA61" w14:textId="77777777" w:rsidR="004F19AB" w:rsidRPr="004F19AB" w:rsidRDefault="004F19AB" w:rsidP="004F19AB">
      <w:pPr>
        <w:pStyle w:val="X-Puce1"/>
        <w:numPr>
          <w:ilvl w:val="0"/>
          <w:numId w:val="0"/>
        </w:numPr>
        <w:ind w:left="340" w:hanging="340"/>
        <w:rPr>
          <w:rFonts w:ascii="Times New Roman" w:hAnsi="Times New Roman" w:cs="Times New Roman"/>
          <w:sz w:val="24"/>
          <w:szCs w:val="24"/>
          <w:lang w:val="en-US"/>
        </w:rPr>
      </w:pPr>
    </w:p>
    <w:p w14:paraId="3BC0DB45" w14:textId="77777777" w:rsidR="004F19AB" w:rsidRPr="004F19AB" w:rsidRDefault="004F19AB" w:rsidP="004F19AB">
      <w:pPr>
        <w:pStyle w:val="X-Puce1"/>
        <w:numPr>
          <w:ilvl w:val="0"/>
          <w:numId w:val="0"/>
        </w:numPr>
        <w:ind w:left="340" w:hanging="340"/>
        <w:rPr>
          <w:rFonts w:ascii="Times New Roman" w:hAnsi="Times New Roman" w:cs="Times New Roman"/>
          <w:sz w:val="24"/>
          <w:szCs w:val="24"/>
          <w:lang w:val="en-US"/>
        </w:rPr>
      </w:pPr>
    </w:p>
    <w:p w14:paraId="1416619F" w14:textId="77777777" w:rsidR="004F19AB" w:rsidRPr="004F19AB" w:rsidRDefault="004F19AB" w:rsidP="004F19AB">
      <w:pPr>
        <w:pStyle w:val="X-Puce1"/>
        <w:numPr>
          <w:ilvl w:val="0"/>
          <w:numId w:val="0"/>
        </w:numPr>
        <w:ind w:left="340" w:hanging="340"/>
        <w:rPr>
          <w:rFonts w:ascii="Times New Roman" w:hAnsi="Times New Roman" w:cs="Times New Roman"/>
          <w:sz w:val="24"/>
          <w:szCs w:val="24"/>
          <w:lang w:val="en-US"/>
        </w:rPr>
      </w:pPr>
    </w:p>
    <w:p w14:paraId="0EA81D6C" w14:textId="77777777" w:rsidR="004F19AB" w:rsidRPr="004F19AB" w:rsidRDefault="004F19AB" w:rsidP="004F19AB">
      <w:pPr>
        <w:pStyle w:val="X-Puce1"/>
        <w:numPr>
          <w:ilvl w:val="0"/>
          <w:numId w:val="0"/>
        </w:numPr>
        <w:ind w:left="340" w:hanging="340"/>
        <w:rPr>
          <w:rFonts w:ascii="Times New Roman" w:hAnsi="Times New Roman" w:cs="Times New Roman"/>
          <w:sz w:val="24"/>
          <w:szCs w:val="24"/>
          <w:lang w:val="en-US"/>
        </w:rPr>
      </w:pPr>
    </w:p>
    <w:p w14:paraId="7EBCCC41" w14:textId="77777777" w:rsidR="004F19AB" w:rsidRPr="004F19AB" w:rsidRDefault="004F19AB" w:rsidP="004F19AB">
      <w:pPr>
        <w:pStyle w:val="X-Puce1"/>
        <w:numPr>
          <w:ilvl w:val="0"/>
          <w:numId w:val="0"/>
        </w:numPr>
        <w:ind w:left="340" w:hanging="340"/>
        <w:rPr>
          <w:rFonts w:ascii="Times New Roman" w:hAnsi="Times New Roman" w:cs="Times New Roman"/>
          <w:sz w:val="24"/>
          <w:szCs w:val="24"/>
          <w:lang w:val="en-US"/>
        </w:rPr>
      </w:pPr>
    </w:p>
    <w:p w14:paraId="4DE49548" w14:textId="627D5F45" w:rsidR="006C35EE" w:rsidRPr="00BB4170" w:rsidRDefault="00AC714F" w:rsidP="006C35EE">
      <w:pPr>
        <w:pStyle w:val="X-Puce1"/>
        <w:rPr>
          <w:rFonts w:ascii="Times New Roman" w:hAnsi="Times New Roman" w:cs="Times New Roman"/>
          <w:sz w:val="24"/>
          <w:szCs w:val="24"/>
          <w:lang w:val="en-US"/>
        </w:rPr>
      </w:pPr>
      <w:r w:rsidRPr="00BB4170">
        <w:rPr>
          <w:rFonts w:ascii="Times New Roman" w:hAnsi="Times New Roman" w:cs="Times New Roman"/>
          <w:sz w:val="24"/>
          <w:szCs w:val="24"/>
          <w:lang w:val="sr-Cyrl-RS"/>
        </w:rPr>
        <w:lastRenderedPageBreak/>
        <w:t>Проста колосечна веза</w:t>
      </w:r>
    </w:p>
    <w:tbl>
      <w:tblPr>
        <w:tblStyle w:val="TableGrid"/>
        <w:tblW w:w="0" w:type="auto"/>
        <w:tblInd w:w="340" w:type="dxa"/>
        <w:tblLook w:val="04A0" w:firstRow="1" w:lastRow="0" w:firstColumn="1" w:lastColumn="0" w:noHBand="0" w:noVBand="1"/>
      </w:tblPr>
      <w:tblGrid>
        <w:gridCol w:w="9280"/>
      </w:tblGrid>
      <w:tr w:rsidR="006C35EE" w:rsidRPr="00BB4170" w14:paraId="0CDF4082" w14:textId="77777777" w:rsidTr="00217AA8">
        <w:tc>
          <w:tcPr>
            <w:tcW w:w="9628" w:type="dxa"/>
          </w:tcPr>
          <w:p w14:paraId="553FD51B" w14:textId="77777777" w:rsidR="006C35EE" w:rsidRPr="00BB4170" w:rsidRDefault="006C35EE" w:rsidP="00217AA8">
            <w:pPr>
              <w:pStyle w:val="X-Puce1"/>
              <w:numPr>
                <w:ilvl w:val="0"/>
                <w:numId w:val="0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B4170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06D4F41" wp14:editId="2F991CE5">
                  <wp:extent cx="5229225" cy="1888208"/>
                  <wp:effectExtent l="0" t="0" r="0" b="0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76" t="21081" b="44296"/>
                          <a:stretch/>
                        </pic:blipFill>
                        <pic:spPr bwMode="auto">
                          <a:xfrm>
                            <a:off x="0" y="0"/>
                            <a:ext cx="5287621" cy="19092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5EE" w:rsidRPr="00BB4170" w14:paraId="6997A82C" w14:textId="77777777" w:rsidTr="00217AA8">
        <w:tc>
          <w:tcPr>
            <w:tcW w:w="9628" w:type="dxa"/>
          </w:tcPr>
          <w:p w14:paraId="6BBA6A94" w14:textId="77777777" w:rsidR="006C35EE" w:rsidRPr="00BB4170" w:rsidRDefault="006C35EE" w:rsidP="00217AA8">
            <w:pPr>
              <w:pStyle w:val="X-Puce1"/>
              <w:keepNext/>
              <w:numPr>
                <w:ilvl w:val="0"/>
                <w:numId w:val="0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B4170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6BDB77F" wp14:editId="70A9DF2C">
                  <wp:extent cx="5289171" cy="1564874"/>
                  <wp:effectExtent l="0" t="0" r="6985" b="0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9171" cy="1564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1B9C4A" w14:textId="6BC0E239" w:rsidR="006C35EE" w:rsidRPr="00BF01D8" w:rsidRDefault="00BF01D8" w:rsidP="006C35EE">
      <w:pPr>
        <w:pStyle w:val="Caption"/>
        <w:rPr>
          <w:rFonts w:cs="Times New Roman"/>
          <w:sz w:val="24"/>
          <w:szCs w:val="24"/>
          <w:lang w:val="sr-Cyrl-RS"/>
        </w:rPr>
      </w:pPr>
      <w:r>
        <w:rPr>
          <w:rFonts w:cs="Times New Roman"/>
          <w:sz w:val="24"/>
          <w:szCs w:val="24"/>
          <w:lang w:val="sr-Cyrl-RS"/>
        </w:rPr>
        <w:t>Слика 1</w:t>
      </w:r>
      <w:r w:rsidR="000318F8">
        <w:rPr>
          <w:rFonts w:cs="Times New Roman"/>
          <w:sz w:val="24"/>
          <w:szCs w:val="24"/>
          <w:lang w:val="sr-Latn-RS"/>
        </w:rPr>
        <w:t>3</w:t>
      </w:r>
      <w:r>
        <w:rPr>
          <w:rFonts w:cs="Times New Roman"/>
          <w:sz w:val="24"/>
          <w:szCs w:val="24"/>
          <w:lang w:val="sr-Cyrl-RS"/>
        </w:rPr>
        <w:t>. Проста колосечна веза</w:t>
      </w:r>
    </w:p>
    <w:p w14:paraId="1047A9D6" w14:textId="1ED7EAF8" w:rsidR="006C35EE" w:rsidRPr="00BB4170" w:rsidRDefault="00AC714F" w:rsidP="006C35EE">
      <w:pPr>
        <w:pStyle w:val="X-Puce1"/>
        <w:rPr>
          <w:rFonts w:ascii="Times New Roman" w:hAnsi="Times New Roman" w:cs="Times New Roman"/>
          <w:sz w:val="24"/>
          <w:szCs w:val="24"/>
          <w:lang w:val="en-US"/>
        </w:rPr>
      </w:pPr>
      <w:r w:rsidRPr="00BB4170">
        <w:rPr>
          <w:rFonts w:ascii="Times New Roman" w:hAnsi="Times New Roman" w:cs="Times New Roman"/>
          <w:sz w:val="24"/>
          <w:szCs w:val="24"/>
          <w:lang w:val="sr-Cyrl-RS"/>
        </w:rPr>
        <w:t>Двострука колосечна веза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0"/>
      </w:tblGrid>
      <w:tr w:rsidR="006C35EE" w:rsidRPr="00BB4170" w14:paraId="69F251BC" w14:textId="77777777" w:rsidTr="00217AA8">
        <w:tc>
          <w:tcPr>
            <w:tcW w:w="9628" w:type="dxa"/>
          </w:tcPr>
          <w:p w14:paraId="284B4066" w14:textId="77777777" w:rsidR="006C35EE" w:rsidRPr="00BB4170" w:rsidRDefault="006C35EE" w:rsidP="00217AA8">
            <w:pPr>
              <w:jc w:val="center"/>
              <w:rPr>
                <w:rFonts w:cs="Times New Roman"/>
                <w:szCs w:val="24"/>
              </w:rPr>
            </w:pPr>
            <w:r w:rsidRPr="00BB4170">
              <w:rPr>
                <w:rFonts w:cs="Times New Roman"/>
                <w:noProof/>
                <w:szCs w:val="24"/>
              </w:rPr>
              <w:drawing>
                <wp:inline distT="0" distB="0" distL="0" distR="0" wp14:anchorId="21B33D3B" wp14:editId="37BD1F4B">
                  <wp:extent cx="5076858" cy="1809750"/>
                  <wp:effectExtent l="0" t="0" r="9525" b="0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77" t="62869"/>
                          <a:stretch/>
                        </pic:blipFill>
                        <pic:spPr bwMode="auto">
                          <a:xfrm>
                            <a:off x="0" y="0"/>
                            <a:ext cx="5104470" cy="18195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5EE" w:rsidRPr="00BB4170" w14:paraId="15058AB7" w14:textId="77777777" w:rsidTr="00217AA8">
        <w:tc>
          <w:tcPr>
            <w:tcW w:w="9628" w:type="dxa"/>
          </w:tcPr>
          <w:p w14:paraId="10367A7B" w14:textId="77777777" w:rsidR="006C35EE" w:rsidRPr="00BB4170" w:rsidRDefault="006C35EE" w:rsidP="00217AA8">
            <w:pPr>
              <w:keepNext/>
              <w:jc w:val="center"/>
              <w:rPr>
                <w:rFonts w:cs="Times New Roman"/>
                <w:szCs w:val="24"/>
              </w:rPr>
            </w:pPr>
            <w:r w:rsidRPr="00BB4170">
              <w:rPr>
                <w:rFonts w:cs="Times New Roman"/>
                <w:noProof/>
                <w:szCs w:val="24"/>
              </w:rPr>
              <w:drawing>
                <wp:inline distT="0" distB="0" distL="0" distR="0" wp14:anchorId="7602AC9C" wp14:editId="153B4C48">
                  <wp:extent cx="5092241" cy="1981200"/>
                  <wp:effectExtent l="0" t="0" r="0" b="0"/>
                  <wp:docPr id="2077" name="Image 20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7" name="Image 2077"/>
                          <pic:cNvPicPr/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85" t="51185" b="9472"/>
                          <a:stretch/>
                        </pic:blipFill>
                        <pic:spPr bwMode="auto">
                          <a:xfrm>
                            <a:off x="0" y="0"/>
                            <a:ext cx="5100728" cy="19845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4CA2BF" w14:textId="1518D238" w:rsidR="00844723" w:rsidRPr="00BB4170" w:rsidRDefault="00BF01D8" w:rsidP="006E1FCC">
      <w:pPr>
        <w:pStyle w:val="Caption"/>
        <w:rPr>
          <w:rFonts w:cs="Times New Roman"/>
          <w:sz w:val="24"/>
          <w:szCs w:val="24"/>
          <w:lang w:val="sr-Cyrl-RS"/>
        </w:rPr>
      </w:pPr>
      <w:r>
        <w:rPr>
          <w:rFonts w:cs="Times New Roman"/>
          <w:sz w:val="24"/>
          <w:szCs w:val="24"/>
          <w:lang w:val="sr-Cyrl-RS"/>
        </w:rPr>
        <w:t>Слика 1</w:t>
      </w:r>
      <w:r w:rsidR="0038447A">
        <w:rPr>
          <w:rFonts w:cs="Times New Roman"/>
          <w:sz w:val="24"/>
          <w:szCs w:val="24"/>
          <w:lang w:val="sr-Cyrl-RS"/>
        </w:rPr>
        <w:t>4</w:t>
      </w:r>
      <w:r>
        <w:rPr>
          <w:rFonts w:cs="Times New Roman"/>
          <w:sz w:val="24"/>
          <w:szCs w:val="24"/>
          <w:lang w:val="sr-Cyrl-RS"/>
        </w:rPr>
        <w:t>. Двострука колосечна веза</w:t>
      </w:r>
      <w:r w:rsidR="00844723" w:rsidRPr="00BB4170">
        <w:rPr>
          <w:rFonts w:cs="Times New Roman"/>
          <w:sz w:val="24"/>
          <w:szCs w:val="24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32"/>
        <w:gridCol w:w="4788"/>
      </w:tblGrid>
      <w:tr w:rsidR="00844723" w:rsidRPr="00BB4170" w14:paraId="3A81C42F" w14:textId="77777777" w:rsidTr="00217AA8">
        <w:tc>
          <w:tcPr>
            <w:tcW w:w="4814" w:type="dxa"/>
          </w:tcPr>
          <w:p w14:paraId="280C5C4B" w14:textId="77777777" w:rsidR="00844723" w:rsidRPr="00BB4170" w:rsidRDefault="00844723" w:rsidP="00217AA8">
            <w:pPr>
              <w:spacing w:before="60" w:after="60"/>
              <w:rPr>
                <w:rFonts w:cs="Times New Roman"/>
                <w:szCs w:val="24"/>
              </w:rPr>
            </w:pPr>
            <w:r w:rsidRPr="00BB4170">
              <w:rPr>
                <w:rFonts w:cs="Times New Roman"/>
                <w:noProof/>
                <w:szCs w:val="24"/>
              </w:rPr>
              <w:lastRenderedPageBreak/>
              <w:drawing>
                <wp:inline distT="0" distB="0" distL="0" distR="0" wp14:anchorId="0DE32F41" wp14:editId="5F988DD4">
                  <wp:extent cx="3230670" cy="2393950"/>
                  <wp:effectExtent l="0" t="0" r="8255" b="6350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830" cy="2401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7D3D7A17" w14:textId="77777777" w:rsidR="00844723" w:rsidRPr="00BB4170" w:rsidRDefault="00844723" w:rsidP="00217AA8">
            <w:pPr>
              <w:keepNext/>
              <w:spacing w:before="60" w:after="60"/>
              <w:rPr>
                <w:rFonts w:cs="Times New Roman"/>
                <w:szCs w:val="24"/>
              </w:rPr>
            </w:pPr>
            <w:r w:rsidRPr="00BB4170">
              <w:rPr>
                <w:rFonts w:cs="Times New Roman"/>
                <w:noProof/>
                <w:szCs w:val="24"/>
              </w:rPr>
              <w:drawing>
                <wp:inline distT="0" distB="0" distL="0" distR="0" wp14:anchorId="7A85E736" wp14:editId="7E0403B7">
                  <wp:extent cx="3208031" cy="2393950"/>
                  <wp:effectExtent l="0" t="0" r="0" b="6350"/>
                  <wp:docPr id="2052" name="Image 20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4661" cy="2406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432E91" w14:textId="32A014D6" w:rsidR="00844723" w:rsidRPr="003E0643" w:rsidRDefault="00844723" w:rsidP="003E0643">
      <w:pPr>
        <w:pStyle w:val="Caption"/>
        <w:spacing w:before="60" w:after="120"/>
        <w:rPr>
          <w:rFonts w:cs="Times New Roman"/>
          <w:sz w:val="24"/>
          <w:szCs w:val="24"/>
          <w:lang w:val="sr-Cyrl-RS"/>
        </w:rPr>
      </w:pPr>
      <w:r w:rsidRPr="00BB4170">
        <w:rPr>
          <w:rFonts w:cs="Times New Roman"/>
          <w:sz w:val="24"/>
          <w:szCs w:val="24"/>
          <w:lang w:val="sr-Cyrl-RS"/>
        </w:rPr>
        <w:t>Слика 1</w:t>
      </w:r>
      <w:r w:rsidR="0038447A">
        <w:rPr>
          <w:rFonts w:cs="Times New Roman"/>
          <w:sz w:val="24"/>
          <w:szCs w:val="24"/>
          <w:lang w:val="sr-Cyrl-RS"/>
        </w:rPr>
        <w:t>5</w:t>
      </w:r>
      <w:r w:rsidRPr="00BB4170">
        <w:rPr>
          <w:rFonts w:cs="Times New Roman"/>
          <w:sz w:val="24"/>
          <w:szCs w:val="24"/>
          <w:lang w:val="sr-Cyrl-RS"/>
        </w:rPr>
        <w:t xml:space="preserve">. Скретнице и </w:t>
      </w:r>
      <w:r w:rsidR="00702435">
        <w:rPr>
          <w:rFonts w:cs="Times New Roman"/>
          <w:sz w:val="24"/>
          <w:szCs w:val="24"/>
          <w:lang w:val="sr-Latn-RS"/>
        </w:rPr>
        <w:t>kolosečne veze</w:t>
      </w:r>
      <w:r w:rsidRPr="00BB4170">
        <w:rPr>
          <w:rFonts w:cs="Times New Roman"/>
          <w:sz w:val="24"/>
          <w:szCs w:val="24"/>
          <w:lang w:val="sr-Cyrl-RS"/>
        </w:rPr>
        <w:t xml:space="preserve"> на чврстој подлози</w:t>
      </w:r>
    </w:p>
    <w:p w14:paraId="55D212CC" w14:textId="47FEE430" w:rsidR="00BB4170" w:rsidRPr="00BB4170" w:rsidRDefault="00BB4170" w:rsidP="006C35EE">
      <w:pPr>
        <w:pStyle w:val="Spec3"/>
        <w:numPr>
          <w:ilvl w:val="2"/>
          <w:numId w:val="29"/>
        </w:numPr>
        <w:tabs>
          <w:tab w:val="clear" w:pos="720"/>
          <w:tab w:val="num" w:pos="993"/>
        </w:tabs>
        <w:ind w:left="993" w:hanging="993"/>
        <w:rPr>
          <w:rFonts w:ascii="Times New Roman" w:hAnsi="Times New Roman" w:cs="Times New Roman"/>
          <w:szCs w:val="24"/>
        </w:rPr>
      </w:pPr>
      <w:r w:rsidRPr="00BB4170">
        <w:rPr>
          <w:rFonts w:ascii="Times New Roman" w:hAnsi="Times New Roman" w:cs="Times New Roman"/>
          <w:szCs w:val="24"/>
          <w:lang w:val="sr-Cyrl-RS"/>
        </w:rPr>
        <w:t>Грудобрани</w:t>
      </w:r>
    </w:p>
    <w:p w14:paraId="52472621" w14:textId="6EB3372A" w:rsidR="00BB4170" w:rsidRDefault="00BB4170" w:rsidP="00BB4170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Грудобрани се постављају на крајевима колосека, а њихова функција је заустављање „одбеглих“ гарнитура и компензовање удара, без оштећења возила.</w:t>
      </w:r>
    </w:p>
    <w:p w14:paraId="6C5834C6" w14:textId="75ED53E1" w:rsidR="0038447A" w:rsidRPr="00BB4170" w:rsidRDefault="0038447A" w:rsidP="00BB4170">
      <w:p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Грудобрани ће се поставити на крајевима гаражних колосека иза станице Карабурма (сл. 1</w:t>
      </w:r>
      <w:r w:rsidR="004F19AB">
        <w:rPr>
          <w:rFonts w:cs="Times New Roman"/>
          <w:szCs w:val="24"/>
          <w:lang w:val="sr-Latn-RS"/>
        </w:rPr>
        <w:t>6</w:t>
      </w:r>
      <w:r>
        <w:rPr>
          <w:rFonts w:cs="Times New Roman"/>
          <w:szCs w:val="24"/>
          <w:lang w:val="sr-Cyrl-RS"/>
        </w:rPr>
        <w:t>)</w:t>
      </w:r>
    </w:p>
    <w:p w14:paraId="5CA20124" w14:textId="77777777" w:rsidR="00F622C5" w:rsidRDefault="00F622C5" w:rsidP="00BB4170">
      <w:pPr>
        <w:pStyle w:val="Caption"/>
        <w:spacing w:before="60" w:after="120"/>
        <w:rPr>
          <w:rFonts w:cs="Times New Roman"/>
          <w:sz w:val="24"/>
          <w:szCs w:val="24"/>
          <w:lang w:val="sr-Cyrl-RS"/>
        </w:rPr>
      </w:pPr>
    </w:p>
    <w:p w14:paraId="3FB5B150" w14:textId="0DDB976D" w:rsidR="00F622C5" w:rsidRDefault="00F622C5" w:rsidP="00BB4170">
      <w:pPr>
        <w:pStyle w:val="Caption"/>
        <w:spacing w:before="60" w:after="120"/>
        <w:rPr>
          <w:rFonts w:cs="Times New Roman"/>
          <w:sz w:val="24"/>
          <w:szCs w:val="24"/>
          <w:lang w:val="sr-Cyrl-R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20"/>
        <w:gridCol w:w="4300"/>
      </w:tblGrid>
      <w:tr w:rsidR="00F622C5" w14:paraId="18361936" w14:textId="77777777" w:rsidTr="00796480">
        <w:tc>
          <w:tcPr>
            <w:tcW w:w="4814" w:type="dxa"/>
          </w:tcPr>
          <w:p w14:paraId="7071350F" w14:textId="77777777" w:rsidR="00F622C5" w:rsidRDefault="00F622C5" w:rsidP="0079648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E71F465" wp14:editId="7A66E6E2">
                  <wp:extent cx="3241214" cy="1567180"/>
                  <wp:effectExtent l="0" t="0" r="0" b="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3969" b="72222"/>
                          <a:stretch/>
                        </pic:blipFill>
                        <pic:spPr bwMode="auto">
                          <a:xfrm>
                            <a:off x="0" y="0"/>
                            <a:ext cx="3259814" cy="15761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420D6DB2" w14:textId="77777777" w:rsidR="00F622C5" w:rsidRDefault="00F622C5" w:rsidP="00796480">
            <w:pPr>
              <w:keepNext/>
              <w:jc w:val="center"/>
            </w:pPr>
            <w:r>
              <w:rPr>
                <w:noProof/>
              </w:rPr>
              <w:drawing>
                <wp:inline distT="0" distB="0" distL="0" distR="0" wp14:anchorId="0621502B" wp14:editId="680A6D39">
                  <wp:extent cx="2200035" cy="1567580"/>
                  <wp:effectExtent l="0" t="0" r="0" b="0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617" t="58120" r="22958" b="17541"/>
                          <a:stretch/>
                        </pic:blipFill>
                        <pic:spPr bwMode="auto">
                          <a:xfrm>
                            <a:off x="0" y="0"/>
                            <a:ext cx="2230519" cy="15893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021DF5" w14:textId="38601404" w:rsidR="006C35EE" w:rsidRPr="001B1A32" w:rsidRDefault="00BB4170" w:rsidP="00BB4170">
      <w:pPr>
        <w:pStyle w:val="Caption"/>
        <w:spacing w:before="60" w:after="120"/>
        <w:rPr>
          <w:rFonts w:cs="Times New Roman"/>
          <w:sz w:val="24"/>
          <w:szCs w:val="24"/>
          <w:lang w:val="sr-Latn-RS"/>
        </w:rPr>
      </w:pPr>
      <w:r w:rsidRPr="00BB4170">
        <w:rPr>
          <w:rFonts w:cs="Times New Roman"/>
          <w:sz w:val="24"/>
          <w:szCs w:val="24"/>
          <w:lang w:val="sr-Cyrl-RS"/>
        </w:rPr>
        <w:t>Слика 1</w:t>
      </w:r>
      <w:r w:rsidR="0038447A">
        <w:rPr>
          <w:rFonts w:cs="Times New Roman"/>
          <w:sz w:val="24"/>
          <w:szCs w:val="24"/>
          <w:lang w:val="sr-Cyrl-RS"/>
        </w:rPr>
        <w:t>6</w:t>
      </w:r>
      <w:r w:rsidRPr="00BB4170">
        <w:rPr>
          <w:rFonts w:cs="Times New Roman"/>
          <w:sz w:val="24"/>
          <w:szCs w:val="24"/>
          <w:lang w:val="sr-Cyrl-RS"/>
        </w:rPr>
        <w:t>. Локација грудобрана</w:t>
      </w:r>
    </w:p>
    <w:p w14:paraId="3BCE2EA7" w14:textId="20FC3B64" w:rsidR="00AC714F" w:rsidRPr="00BB4170" w:rsidRDefault="00AC714F" w:rsidP="006C35EE">
      <w:pPr>
        <w:pStyle w:val="Spec4"/>
        <w:rPr>
          <w:rFonts w:ascii="Times New Roman" w:hAnsi="Times New Roman" w:cs="Times New Roman"/>
          <w:szCs w:val="24"/>
        </w:rPr>
      </w:pPr>
      <w:r w:rsidRPr="00BB4170">
        <w:rPr>
          <w:rFonts w:ascii="Times New Roman" w:hAnsi="Times New Roman" w:cs="Times New Roman"/>
          <w:szCs w:val="24"/>
          <w:lang w:val="sr-Cyrl-RS"/>
        </w:rPr>
        <w:t>Еластични грудобрани</w:t>
      </w:r>
    </w:p>
    <w:p w14:paraId="09D77263" w14:textId="02EEA6A9" w:rsidR="0038447A" w:rsidRDefault="00AC714F" w:rsidP="00AC714F">
      <w:pPr>
        <w:spacing w:before="60"/>
        <w:rPr>
          <w:rFonts w:cs="Times New Roman"/>
          <w:szCs w:val="24"/>
        </w:rPr>
      </w:pPr>
      <w:r w:rsidRPr="00BB4170">
        <w:rPr>
          <w:rFonts w:cs="Times New Roman"/>
          <w:szCs w:val="24"/>
          <w:lang w:val="sr-Cyrl-RS"/>
        </w:rPr>
        <w:t xml:space="preserve">Еластични грудобрани (сл. </w:t>
      </w:r>
      <w:r w:rsidR="004F19AB">
        <w:rPr>
          <w:rFonts w:cs="Times New Roman"/>
          <w:szCs w:val="24"/>
          <w:lang w:val="sr-Latn-RS"/>
        </w:rPr>
        <w:t>17</w:t>
      </w:r>
      <w:r w:rsidRPr="00BB4170">
        <w:rPr>
          <w:rFonts w:cs="Times New Roman"/>
          <w:szCs w:val="24"/>
          <w:lang w:val="sr-Cyrl-RS"/>
        </w:rPr>
        <w:t xml:space="preserve">) компензују енергију удара до брзине кретања гарнитуре од </w:t>
      </w:r>
      <w:r w:rsidRPr="00BB4170">
        <w:rPr>
          <w:rFonts w:cs="Times New Roman"/>
          <w:szCs w:val="24"/>
        </w:rPr>
        <w:t xml:space="preserve">15 km/h. </w:t>
      </w:r>
      <w:r w:rsidRPr="00BB4170">
        <w:rPr>
          <w:rFonts w:cs="Times New Roman"/>
          <w:szCs w:val="24"/>
          <w:lang w:val="sr-Cyrl-RS"/>
        </w:rPr>
        <w:t>Дужина потребна за монтажу еластичног грудобрана износи</w:t>
      </w:r>
      <w:r w:rsidRPr="00BB4170">
        <w:rPr>
          <w:rFonts w:cs="Times New Roman"/>
          <w:szCs w:val="24"/>
        </w:rPr>
        <w:t xml:space="preserve"> 15m.</w:t>
      </w:r>
    </w:p>
    <w:p w14:paraId="3B94F016" w14:textId="62924ED2" w:rsidR="00D50BA8" w:rsidRPr="00D50BA8" w:rsidRDefault="00D50BA8" w:rsidP="00AC714F">
      <w:pPr>
        <w:spacing w:before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Причврсне стопе су постављене на три места да омогуће кашњење у пријему удара према прорачуну.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4"/>
        <w:gridCol w:w="4806"/>
      </w:tblGrid>
      <w:tr w:rsidR="00AC714F" w:rsidRPr="00BB4170" w14:paraId="07B9ECDE" w14:textId="77777777" w:rsidTr="00217AA8">
        <w:tc>
          <w:tcPr>
            <w:tcW w:w="4814" w:type="dxa"/>
          </w:tcPr>
          <w:p w14:paraId="56A7A086" w14:textId="77777777" w:rsidR="00AC714F" w:rsidRPr="00BB4170" w:rsidRDefault="00AC714F" w:rsidP="00217AA8">
            <w:pPr>
              <w:spacing w:before="60" w:after="60"/>
              <w:rPr>
                <w:rFonts w:cs="Times New Roman"/>
                <w:szCs w:val="24"/>
              </w:rPr>
            </w:pPr>
            <w:r w:rsidRPr="00BB4170">
              <w:rPr>
                <w:rFonts w:cs="Times New Roman"/>
                <w:noProof/>
                <w:szCs w:val="24"/>
              </w:rPr>
              <w:drawing>
                <wp:inline distT="0" distB="0" distL="0" distR="0" wp14:anchorId="34CE0CAE" wp14:editId="5FC9339F">
                  <wp:extent cx="2841911" cy="1704975"/>
                  <wp:effectExtent l="0" t="0" r="0" b="0"/>
                  <wp:docPr id="2059" name="Image 2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3914" cy="17061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77C62658" w14:textId="77777777" w:rsidR="00AC714F" w:rsidRPr="00BB4170" w:rsidRDefault="00AC714F" w:rsidP="00217AA8">
            <w:pPr>
              <w:keepNext/>
              <w:spacing w:before="60" w:after="60"/>
              <w:rPr>
                <w:rFonts w:cs="Times New Roman"/>
                <w:szCs w:val="24"/>
              </w:rPr>
            </w:pPr>
            <w:r w:rsidRPr="00BB4170">
              <w:rPr>
                <w:rFonts w:cs="Times New Roman"/>
                <w:noProof/>
                <w:szCs w:val="24"/>
              </w:rPr>
              <w:drawing>
                <wp:anchor distT="0" distB="0" distL="114300" distR="114300" simplePos="0" relativeHeight="251692032" behindDoc="0" locked="0" layoutInCell="1" allowOverlap="1" wp14:anchorId="44CE4562" wp14:editId="3848ACA6">
                  <wp:simplePos x="0" y="0"/>
                  <wp:positionH relativeFrom="column">
                    <wp:posOffset>-10160</wp:posOffset>
                  </wp:positionH>
                  <wp:positionV relativeFrom="paragraph">
                    <wp:posOffset>3810</wp:posOffset>
                  </wp:positionV>
                  <wp:extent cx="3095506" cy="1704975"/>
                  <wp:effectExtent l="0" t="0" r="0" b="0"/>
                  <wp:wrapNone/>
                  <wp:docPr id="220" name="Image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Image 2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81" r="3571" b="26"/>
                          <a:stretch/>
                        </pic:blipFill>
                        <pic:spPr>
                          <a:xfrm>
                            <a:off x="0" y="0"/>
                            <a:ext cx="3099619" cy="170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12ADB0EC" w14:textId="20B3966B" w:rsidR="00AC714F" w:rsidRPr="00BB4170" w:rsidRDefault="00AC714F" w:rsidP="00BB4170">
      <w:pPr>
        <w:pStyle w:val="Caption"/>
        <w:spacing w:before="60" w:after="60"/>
        <w:rPr>
          <w:rFonts w:cs="Times New Roman"/>
          <w:sz w:val="24"/>
          <w:szCs w:val="24"/>
          <w:lang w:val="sr-Cyrl-RS"/>
        </w:rPr>
      </w:pPr>
      <w:r w:rsidRPr="00BB4170">
        <w:rPr>
          <w:rFonts w:cs="Times New Roman"/>
          <w:sz w:val="24"/>
          <w:szCs w:val="24"/>
          <w:lang w:val="sr-Cyrl-RS"/>
        </w:rPr>
        <w:t xml:space="preserve">Слика </w:t>
      </w:r>
      <w:r w:rsidR="00BF01D8">
        <w:rPr>
          <w:rFonts w:cs="Times New Roman"/>
          <w:sz w:val="24"/>
          <w:szCs w:val="24"/>
          <w:lang w:val="sr-Cyrl-RS"/>
        </w:rPr>
        <w:t>1</w:t>
      </w:r>
      <w:r w:rsidR="0038447A">
        <w:rPr>
          <w:rFonts w:cs="Times New Roman"/>
          <w:sz w:val="24"/>
          <w:szCs w:val="24"/>
          <w:lang w:val="sr-Cyrl-RS"/>
        </w:rPr>
        <w:t>7</w:t>
      </w:r>
      <w:r w:rsidRPr="00BB4170">
        <w:rPr>
          <w:rFonts w:cs="Times New Roman"/>
          <w:sz w:val="24"/>
          <w:szCs w:val="24"/>
          <w:lang w:val="sr-Cyrl-RS"/>
        </w:rPr>
        <w:t>. Еластични грудобран</w:t>
      </w:r>
    </w:p>
    <w:p w14:paraId="5346D441" w14:textId="3F30DC99" w:rsidR="00D91833" w:rsidRPr="00BB4170" w:rsidRDefault="00D91833" w:rsidP="006C35EE">
      <w:pPr>
        <w:pStyle w:val="Spec3"/>
        <w:numPr>
          <w:ilvl w:val="2"/>
          <w:numId w:val="29"/>
        </w:numPr>
        <w:tabs>
          <w:tab w:val="clear" w:pos="720"/>
          <w:tab w:val="num" w:pos="993"/>
        </w:tabs>
        <w:ind w:left="993" w:hanging="993"/>
        <w:rPr>
          <w:rFonts w:ascii="Times New Roman" w:hAnsi="Times New Roman" w:cs="Times New Roman"/>
          <w:szCs w:val="24"/>
        </w:rPr>
      </w:pPr>
      <w:r w:rsidRPr="00BB4170">
        <w:rPr>
          <w:rFonts w:ascii="Times New Roman" w:hAnsi="Times New Roman" w:cs="Times New Roman"/>
          <w:szCs w:val="24"/>
          <w:lang w:val="sr-Cyrl-RS"/>
        </w:rPr>
        <w:lastRenderedPageBreak/>
        <w:t>Пружне ознаке</w:t>
      </w:r>
    </w:p>
    <w:p w14:paraId="2D526D19" w14:textId="5752BE1D" w:rsidR="006C35EE" w:rsidRPr="00BB4170" w:rsidRDefault="00D91833" w:rsidP="00D91833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Пружне ознаке ће се постављати ради обележавања елемената колосека и праћења понашања колосека завареног у дуги трак шина за потребе одржавања пруге.</w:t>
      </w:r>
    </w:p>
    <w:p w14:paraId="551AAFEF" w14:textId="5303A7BD" w:rsidR="00D91833" w:rsidRPr="00BB4170" w:rsidRDefault="00D91833" w:rsidP="006C35EE">
      <w:pPr>
        <w:pStyle w:val="Spec3"/>
        <w:numPr>
          <w:ilvl w:val="2"/>
          <w:numId w:val="29"/>
        </w:numPr>
        <w:tabs>
          <w:tab w:val="clear" w:pos="720"/>
          <w:tab w:val="num" w:pos="993"/>
        </w:tabs>
        <w:ind w:left="993" w:hanging="993"/>
        <w:rPr>
          <w:rFonts w:ascii="Times New Roman" w:hAnsi="Times New Roman" w:cs="Times New Roman"/>
          <w:szCs w:val="24"/>
        </w:rPr>
      </w:pPr>
      <w:r w:rsidRPr="00BB4170">
        <w:rPr>
          <w:rFonts w:ascii="Times New Roman" w:hAnsi="Times New Roman" w:cs="Times New Roman"/>
          <w:szCs w:val="24"/>
          <w:lang w:val="sr-Cyrl-RS"/>
        </w:rPr>
        <w:t>Међици</w:t>
      </w:r>
    </w:p>
    <w:p w14:paraId="7BDC3545" w14:textId="1DEA74E1" w:rsidR="00D91833" w:rsidRPr="00BB4170" w:rsidRDefault="00D91833" w:rsidP="00D91833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 xml:space="preserve">Међици (сл. </w:t>
      </w:r>
      <w:r w:rsidR="004F19AB">
        <w:rPr>
          <w:rFonts w:cs="Times New Roman"/>
          <w:szCs w:val="24"/>
          <w:lang w:val="sr-Latn-RS"/>
        </w:rPr>
        <w:t>18</w:t>
      </w:r>
      <w:r w:rsidRPr="00BB4170">
        <w:rPr>
          <w:rFonts w:cs="Times New Roman"/>
          <w:szCs w:val="24"/>
          <w:lang w:val="sr-Cyrl-RS"/>
        </w:rPr>
        <w:t>) ће се постављати у зони скретница, на местима где растојање између колосека дозвољава заустављање једне и пролазак друге гарнитуре, без ризика од колизије.</w:t>
      </w:r>
    </w:p>
    <w:p w14:paraId="785C6591" w14:textId="77777777" w:rsidR="00D91833" w:rsidRPr="00BB4170" w:rsidRDefault="00D91833" w:rsidP="00D91833">
      <w:pPr>
        <w:spacing w:before="60" w:after="60"/>
        <w:rPr>
          <w:rFonts w:cs="Times New Roman"/>
          <w:szCs w:val="24"/>
          <w:lang w:val="sr-Cyrl-RS"/>
        </w:rPr>
      </w:pPr>
    </w:p>
    <w:p w14:paraId="342AA7E3" w14:textId="1AD8956D" w:rsidR="00D50BA8" w:rsidRPr="00D50BA8" w:rsidRDefault="00D50BA8" w:rsidP="00D50BA8">
      <w:pPr>
        <w:keepNext/>
        <w:jc w:val="center"/>
      </w:pPr>
      <w:r>
        <w:rPr>
          <w:noProof/>
        </w:rPr>
        <w:drawing>
          <wp:inline distT="0" distB="0" distL="0" distR="0" wp14:anchorId="74B2845C" wp14:editId="7F8CC4F7">
            <wp:extent cx="1989666" cy="1297061"/>
            <wp:effectExtent l="0" t="0" r="0" b="0"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014582" cy="1313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BDE99" w14:textId="424D8D18" w:rsidR="006C35EE" w:rsidRPr="00BB4170" w:rsidRDefault="00D91833" w:rsidP="00D91833">
      <w:pPr>
        <w:pStyle w:val="Caption"/>
        <w:spacing w:before="60" w:after="60"/>
        <w:rPr>
          <w:rFonts w:cs="Times New Roman"/>
          <w:sz w:val="24"/>
          <w:szCs w:val="24"/>
        </w:rPr>
      </w:pPr>
      <w:r w:rsidRPr="00BB4170">
        <w:rPr>
          <w:rFonts w:cs="Times New Roman"/>
          <w:sz w:val="24"/>
          <w:szCs w:val="24"/>
          <w:lang w:val="sr-Cyrl-RS"/>
        </w:rPr>
        <w:t xml:space="preserve">Слика </w:t>
      </w:r>
      <w:r w:rsidR="00BF01D8">
        <w:rPr>
          <w:rFonts w:cs="Times New Roman"/>
          <w:sz w:val="24"/>
          <w:szCs w:val="24"/>
          <w:lang w:val="sr-Cyrl-RS"/>
        </w:rPr>
        <w:t>18</w:t>
      </w:r>
      <w:r w:rsidRPr="00BB4170">
        <w:rPr>
          <w:rFonts w:cs="Times New Roman"/>
          <w:sz w:val="24"/>
          <w:szCs w:val="24"/>
          <w:lang w:val="sr-Cyrl-RS"/>
        </w:rPr>
        <w:t>. Међик</w:t>
      </w:r>
    </w:p>
    <w:p w14:paraId="4273E669" w14:textId="67AB7071" w:rsidR="006C35EE" w:rsidRPr="00BB4170" w:rsidRDefault="00BF01D8" w:rsidP="006C35EE">
      <w:pPr>
        <w:pStyle w:val="Spec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>Сервисна стаза и стаза за евакуацију</w:t>
      </w:r>
    </w:p>
    <w:p w14:paraId="735B2EFF" w14:textId="6C4E24A4" w:rsidR="006C35EE" w:rsidRPr="00BB4170" w:rsidRDefault="00BF01D8" w:rsidP="006C35EE">
      <w:pPr>
        <w:rPr>
          <w:rFonts w:cs="Times New Roman"/>
          <w:szCs w:val="24"/>
        </w:rPr>
      </w:pPr>
      <w:r>
        <w:rPr>
          <w:rFonts w:cs="Times New Roman"/>
          <w:szCs w:val="24"/>
          <w:lang w:val="sr-Cyrl-RS"/>
        </w:rPr>
        <w:t>На линији</w:t>
      </w:r>
      <w:r w:rsidR="006C35EE" w:rsidRPr="00BB4170">
        <w:rPr>
          <w:rFonts w:cs="Times New Roman"/>
          <w:szCs w:val="24"/>
        </w:rPr>
        <w:t xml:space="preserve">, </w:t>
      </w:r>
      <w:r>
        <w:rPr>
          <w:rFonts w:cs="Times New Roman"/>
          <w:szCs w:val="24"/>
          <w:lang w:val="sr-Cyrl-RS"/>
        </w:rPr>
        <w:t>стазе за евакуацију су постављене са обе стране конструкције</w:t>
      </w:r>
      <w:r w:rsidR="006C35EE" w:rsidRPr="00BB4170">
        <w:rPr>
          <w:rFonts w:cs="Times New Roman"/>
          <w:szCs w:val="24"/>
        </w:rPr>
        <w:t xml:space="preserve"> (</w:t>
      </w:r>
      <w:r>
        <w:rPr>
          <w:rFonts w:cs="Times New Roman"/>
          <w:szCs w:val="24"/>
          <w:lang w:val="sr-Cyrl-RS"/>
        </w:rPr>
        <w:t>две стазе</w:t>
      </w:r>
      <w:r w:rsidR="006C35EE" w:rsidRPr="00BB4170">
        <w:rPr>
          <w:rFonts w:cs="Times New Roman"/>
          <w:szCs w:val="24"/>
        </w:rPr>
        <w:t xml:space="preserve">). </w:t>
      </w:r>
    </w:p>
    <w:p w14:paraId="0C26D936" w14:textId="5B70EBE0" w:rsidR="006C35EE" w:rsidRPr="00BB4170" w:rsidRDefault="00BF01D8" w:rsidP="006C35EE">
      <w:pPr>
        <w:rPr>
          <w:rFonts w:cs="Times New Roman"/>
          <w:szCs w:val="24"/>
        </w:rPr>
      </w:pPr>
      <w:r>
        <w:rPr>
          <w:rFonts w:cs="Times New Roman"/>
          <w:szCs w:val="24"/>
          <w:lang w:val="sr-Cyrl-RS"/>
        </w:rPr>
        <w:t>Њихова функција је следећа</w:t>
      </w:r>
      <w:r w:rsidR="006C35EE" w:rsidRPr="00BB4170">
        <w:rPr>
          <w:rFonts w:cs="Times New Roman"/>
          <w:szCs w:val="24"/>
        </w:rPr>
        <w:t>:</w:t>
      </w:r>
    </w:p>
    <w:p w14:paraId="4967A7BC" w14:textId="1BBB53C5" w:rsidR="006C35EE" w:rsidRPr="00BB4170" w:rsidRDefault="00BF01D8" w:rsidP="006C35EE">
      <w:pPr>
        <w:pStyle w:val="X-Puce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>Евакуација путника у случају опасности</w:t>
      </w:r>
    </w:p>
    <w:p w14:paraId="289ABD33" w14:textId="5495E119" w:rsidR="006C35EE" w:rsidRPr="00BB4170" w:rsidRDefault="00BF01D8" w:rsidP="006C35EE">
      <w:pPr>
        <w:pStyle w:val="X-Puce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>Хитне интервенције</w:t>
      </w:r>
    </w:p>
    <w:p w14:paraId="40C85F9E" w14:textId="6CD4683D" w:rsidR="006C35EE" w:rsidRPr="00BF01D8" w:rsidRDefault="00BF01D8" w:rsidP="006C35EE">
      <w:pPr>
        <w:pStyle w:val="X-Puce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>Одржавање</w:t>
      </w:r>
    </w:p>
    <w:p w14:paraId="62090EF5" w14:textId="77777777" w:rsidR="006C35EE" w:rsidRPr="00BB4170" w:rsidRDefault="006C35EE" w:rsidP="006C35EE">
      <w:pPr>
        <w:keepNext/>
        <w:jc w:val="center"/>
        <w:rPr>
          <w:rFonts w:cs="Times New Roman"/>
          <w:szCs w:val="24"/>
        </w:rPr>
      </w:pPr>
      <w:r w:rsidRPr="00BB4170">
        <w:rPr>
          <w:rFonts w:cs="Times New Roman"/>
          <w:noProof/>
          <w:szCs w:val="24"/>
        </w:rPr>
        <w:drawing>
          <wp:inline distT="0" distB="0" distL="0" distR="0" wp14:anchorId="1184F2B4" wp14:editId="170F2EC9">
            <wp:extent cx="2669540" cy="4264359"/>
            <wp:effectExtent l="0" t="0" r="0" b="3175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799" b="5572"/>
                    <a:stretch/>
                  </pic:blipFill>
                  <pic:spPr bwMode="auto">
                    <a:xfrm>
                      <a:off x="0" y="0"/>
                      <a:ext cx="2675970" cy="4274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53AEE1" w14:textId="09F5FDF8" w:rsidR="006C35EE" w:rsidRPr="00BF01D8" w:rsidRDefault="00BF01D8" w:rsidP="00BF01D8">
      <w:pPr>
        <w:pStyle w:val="Caption"/>
        <w:rPr>
          <w:rFonts w:cs="Times New Roman"/>
          <w:sz w:val="24"/>
          <w:szCs w:val="24"/>
          <w:lang w:val="sr-Cyrl-RS"/>
        </w:rPr>
      </w:pPr>
      <w:r>
        <w:rPr>
          <w:rFonts w:cs="Times New Roman"/>
          <w:sz w:val="24"/>
          <w:szCs w:val="24"/>
          <w:lang w:val="sr-Cyrl-RS"/>
        </w:rPr>
        <w:t>Слика 19. Слободни профил стазе за евакуацију</w:t>
      </w:r>
    </w:p>
    <w:p w14:paraId="6C68D390" w14:textId="2BAFE386" w:rsidR="006C35EE" w:rsidRPr="00BB4170" w:rsidRDefault="00BB4170" w:rsidP="006C35EE">
      <w:pPr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lastRenderedPageBreak/>
        <w:t>На стази за евакуацију у зони евакуационог шахта</w:t>
      </w:r>
      <w:r w:rsidR="006C35EE" w:rsidRPr="00EF455D">
        <w:rPr>
          <w:rFonts w:cs="Times New Roman"/>
          <w:szCs w:val="24"/>
          <w:lang w:val="sr-Cyrl-RS"/>
        </w:rPr>
        <w:t xml:space="preserve"> </w:t>
      </w:r>
      <w:r>
        <w:rPr>
          <w:rFonts w:cs="Times New Roman"/>
          <w:szCs w:val="24"/>
          <w:lang w:val="sr-Cyrl-RS"/>
        </w:rPr>
        <w:t>на месту колосека постављају се гумени панели</w:t>
      </w:r>
      <w:r w:rsidR="006C35EE" w:rsidRPr="00EF455D">
        <w:rPr>
          <w:rFonts w:cs="Times New Roman"/>
          <w:szCs w:val="24"/>
          <w:lang w:val="sr-Cyrl-RS"/>
        </w:rPr>
        <w:t xml:space="preserve">. </w:t>
      </w:r>
      <w:r>
        <w:rPr>
          <w:rFonts w:cs="Times New Roman"/>
          <w:szCs w:val="24"/>
          <w:lang w:val="sr-Cyrl-RS"/>
        </w:rPr>
        <w:t>Панели су стандардне ширие од</w:t>
      </w:r>
      <w:r w:rsidR="006C35EE" w:rsidRPr="00BB4170">
        <w:rPr>
          <w:rFonts w:cs="Times New Roman"/>
          <w:szCs w:val="24"/>
        </w:rPr>
        <w:t xml:space="preserve"> 70 cm</w:t>
      </w:r>
      <w:r>
        <w:rPr>
          <w:rFonts w:cs="Times New Roman"/>
          <w:szCs w:val="24"/>
          <w:lang w:val="sr-Cyrl-RS"/>
        </w:rPr>
        <w:t>.</w:t>
      </w:r>
    </w:p>
    <w:p w14:paraId="0C8935D3" w14:textId="77777777" w:rsidR="006C35EE" w:rsidRPr="00BB4170" w:rsidRDefault="006C35EE" w:rsidP="006C35EE">
      <w:pPr>
        <w:keepNext/>
        <w:rPr>
          <w:rFonts w:cs="Times New Roman"/>
          <w:szCs w:val="24"/>
        </w:rPr>
      </w:pPr>
      <w:r w:rsidRPr="00BB4170">
        <w:rPr>
          <w:rFonts w:cs="Times New Roman"/>
          <w:noProof/>
          <w:szCs w:val="24"/>
        </w:rPr>
        <w:drawing>
          <wp:inline distT="0" distB="0" distL="0" distR="0" wp14:anchorId="559B2CBF" wp14:editId="3D1079B9">
            <wp:extent cx="6120130" cy="1024890"/>
            <wp:effectExtent l="0" t="0" r="0" b="381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02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C2BB2" w14:textId="5F9937B4" w:rsidR="006C35EE" w:rsidRPr="00BB4170" w:rsidRDefault="0038447A" w:rsidP="00BB4170">
      <w:pPr>
        <w:pStyle w:val="Caption"/>
        <w:rPr>
          <w:rFonts w:cs="Times New Roman"/>
          <w:sz w:val="24"/>
          <w:szCs w:val="24"/>
          <w:lang w:val="sr-Cyrl-RS"/>
        </w:rPr>
      </w:pPr>
      <w:r>
        <w:rPr>
          <w:rFonts w:cs="Times New Roman"/>
          <w:sz w:val="24"/>
          <w:szCs w:val="24"/>
          <w:lang w:val="sr-Cyrl-RS"/>
        </w:rPr>
        <w:t>Слика 20</w:t>
      </w:r>
      <w:r w:rsidR="006C35EE" w:rsidRPr="00BB4170">
        <w:rPr>
          <w:rFonts w:cs="Times New Roman"/>
          <w:sz w:val="24"/>
          <w:szCs w:val="24"/>
        </w:rPr>
        <w:t xml:space="preserve">: </w:t>
      </w:r>
      <w:r w:rsidR="00BB4170">
        <w:rPr>
          <w:rFonts w:cs="Times New Roman"/>
          <w:sz w:val="24"/>
          <w:szCs w:val="24"/>
          <w:lang w:val="sr-Cyrl-RS"/>
        </w:rPr>
        <w:t>Решење сервисне стазе на месту укрштаја са колосеком</w:t>
      </w:r>
    </w:p>
    <w:p w14:paraId="73E2C502" w14:textId="51895611" w:rsidR="006C35EE" w:rsidRPr="00FD374D" w:rsidRDefault="00D91833" w:rsidP="006C35EE">
      <w:pPr>
        <w:pStyle w:val="Spec2"/>
        <w:rPr>
          <w:rFonts w:ascii="Times New Roman" w:hAnsi="Times New Roman" w:cs="Times New Roman"/>
          <w:sz w:val="24"/>
          <w:szCs w:val="24"/>
        </w:rPr>
      </w:pPr>
      <w:r w:rsidRPr="00BB4170">
        <w:rPr>
          <w:rFonts w:ascii="Times New Roman" w:hAnsi="Times New Roman" w:cs="Times New Roman"/>
          <w:sz w:val="24"/>
          <w:szCs w:val="24"/>
          <w:lang w:val="sr-Cyrl-RS"/>
        </w:rPr>
        <w:t>Инсталације</w:t>
      </w:r>
    </w:p>
    <w:p w14:paraId="2B19732D" w14:textId="6A2622FB" w:rsidR="006C35EE" w:rsidRPr="00BB4170" w:rsidRDefault="00BB4170" w:rsidP="006C35EE">
      <w:pPr>
        <w:pStyle w:val="Spec3"/>
        <w:numPr>
          <w:ilvl w:val="2"/>
          <w:numId w:val="29"/>
        </w:numPr>
        <w:tabs>
          <w:tab w:val="clear" w:pos="720"/>
          <w:tab w:val="num" w:pos="993"/>
        </w:tabs>
        <w:ind w:left="993" w:hanging="99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  <w:lang w:val="sr-Cyrl-RS"/>
        </w:rPr>
        <w:t>Траса инсталација дуж линије</w:t>
      </w:r>
    </w:p>
    <w:p w14:paraId="50B32CC3" w14:textId="40DA4090" w:rsidR="006C35EE" w:rsidRPr="00BB4170" w:rsidRDefault="00C171EF" w:rsidP="00FD374D">
      <w:pPr>
        <w:rPr>
          <w:rFonts w:cs="Times New Roman"/>
          <w:szCs w:val="24"/>
        </w:rPr>
      </w:pPr>
      <w:r>
        <w:rPr>
          <w:rFonts w:cs="Times New Roman"/>
          <w:szCs w:val="24"/>
          <w:lang w:val="sr-Cyrl-RS"/>
        </w:rPr>
        <w:t>Н</w:t>
      </w:r>
      <w:r w:rsidR="00BB4170">
        <w:rPr>
          <w:rFonts w:cs="Times New Roman"/>
          <w:szCs w:val="24"/>
          <w:lang w:val="sr-Cyrl-RS"/>
        </w:rPr>
        <w:t>еопходна опрема дуж линије</w:t>
      </w:r>
      <w:r>
        <w:rPr>
          <w:rFonts w:cs="Times New Roman"/>
          <w:szCs w:val="24"/>
          <w:lang w:val="sr-Cyrl-RS"/>
        </w:rPr>
        <w:t xml:space="preserve"> ће се причврстити на бетонску конструкцију тунела и бетонске конструције у широком ископу и на површинском делу трасе и у бетонске каналете унутар конструкције. </w:t>
      </w:r>
    </w:p>
    <w:tbl>
      <w:tblPr>
        <w:tblStyle w:val="TableGrid"/>
        <w:tblW w:w="9056" w:type="dxa"/>
        <w:tblLook w:val="04A0" w:firstRow="1" w:lastRow="0" w:firstColumn="1" w:lastColumn="0" w:noHBand="0" w:noVBand="1"/>
      </w:tblPr>
      <w:tblGrid>
        <w:gridCol w:w="3127"/>
        <w:gridCol w:w="2950"/>
        <w:gridCol w:w="2979"/>
      </w:tblGrid>
      <w:tr w:rsidR="006C35EE" w:rsidRPr="00BB4170" w14:paraId="2703123C" w14:textId="77777777" w:rsidTr="00326737">
        <w:trPr>
          <w:trHeight w:val="2513"/>
        </w:trPr>
        <w:tc>
          <w:tcPr>
            <w:tcW w:w="3127" w:type="dxa"/>
          </w:tcPr>
          <w:p w14:paraId="04C92550" w14:textId="77777777" w:rsidR="006C35EE" w:rsidRPr="00BB4170" w:rsidRDefault="006C35EE" w:rsidP="00217AA8">
            <w:pPr>
              <w:jc w:val="center"/>
              <w:rPr>
                <w:rFonts w:cs="Times New Roman"/>
                <w:szCs w:val="24"/>
              </w:rPr>
            </w:pPr>
            <w:r w:rsidRPr="00BB4170">
              <w:rPr>
                <w:rFonts w:cs="Times New Roman"/>
                <w:noProof/>
                <w:szCs w:val="24"/>
              </w:rPr>
              <w:drawing>
                <wp:inline distT="0" distB="0" distL="0" distR="0" wp14:anchorId="3C1A7BFC" wp14:editId="14F39D6A">
                  <wp:extent cx="1409396" cy="1668563"/>
                  <wp:effectExtent l="0" t="0" r="635" b="8255"/>
                  <wp:docPr id="45" name="Image 45" descr="D:\DATA\e.baudoin\Desktop\imag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DATA\e.baudoin\Desktop\imag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3679"/>
                          <a:stretch/>
                        </pic:blipFill>
                        <pic:spPr bwMode="auto">
                          <a:xfrm>
                            <a:off x="0" y="0"/>
                            <a:ext cx="1416656" cy="1677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0" w:type="dxa"/>
          </w:tcPr>
          <w:p w14:paraId="33A913D4" w14:textId="77777777" w:rsidR="006C35EE" w:rsidRPr="00BB4170" w:rsidRDefault="006C35EE" w:rsidP="00217AA8">
            <w:pPr>
              <w:jc w:val="center"/>
              <w:rPr>
                <w:rFonts w:cs="Times New Roman"/>
                <w:szCs w:val="24"/>
              </w:rPr>
            </w:pPr>
            <w:r w:rsidRPr="00BB4170">
              <w:rPr>
                <w:rFonts w:cs="Times New Roman"/>
                <w:noProof/>
                <w:szCs w:val="24"/>
              </w:rPr>
              <w:drawing>
                <wp:inline distT="0" distB="0" distL="0" distR="0" wp14:anchorId="7FC5A1E5" wp14:editId="3425314B">
                  <wp:extent cx="1485858" cy="1719439"/>
                  <wp:effectExtent l="0" t="0" r="635" b="0"/>
                  <wp:docPr id="46" name="Image 46" descr="D:\DATA\e.baudoin\Desktop\imag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DATA\e.baudoin\Desktop\imag2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4289"/>
                          <a:stretch/>
                        </pic:blipFill>
                        <pic:spPr bwMode="auto">
                          <a:xfrm>
                            <a:off x="0" y="0"/>
                            <a:ext cx="1497018" cy="1732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9" w:type="dxa"/>
          </w:tcPr>
          <w:p w14:paraId="786A7478" w14:textId="77777777" w:rsidR="006C35EE" w:rsidRPr="00BB4170" w:rsidRDefault="006C35EE" w:rsidP="00217AA8">
            <w:pPr>
              <w:keepNext/>
              <w:jc w:val="center"/>
              <w:rPr>
                <w:rFonts w:cs="Times New Roman"/>
                <w:noProof/>
                <w:szCs w:val="24"/>
              </w:rPr>
            </w:pPr>
            <w:r w:rsidRPr="00BB4170">
              <w:rPr>
                <w:rFonts w:cs="Times New Roman"/>
                <w:noProof/>
                <w:szCs w:val="24"/>
              </w:rPr>
              <w:drawing>
                <wp:inline distT="0" distB="0" distL="0" distR="0" wp14:anchorId="5B12C229" wp14:editId="6C111517">
                  <wp:extent cx="1514475" cy="1289871"/>
                  <wp:effectExtent l="0" t="0" r="0" b="5715"/>
                  <wp:docPr id="2070" name="Image 20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9603" cy="12942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44D48D" w14:textId="174804CC" w:rsidR="006C35EE" w:rsidRPr="00FD374D" w:rsidRDefault="00BB4170" w:rsidP="00FD374D">
      <w:pPr>
        <w:pStyle w:val="Caption"/>
        <w:spacing w:before="60" w:after="60"/>
        <w:rPr>
          <w:rFonts w:cs="Times New Roman"/>
          <w:sz w:val="24"/>
          <w:szCs w:val="24"/>
          <w:lang w:val="sr-Cyrl-RS"/>
        </w:rPr>
      </w:pPr>
      <w:r>
        <w:rPr>
          <w:rFonts w:cs="Times New Roman"/>
          <w:sz w:val="24"/>
          <w:szCs w:val="24"/>
          <w:lang w:val="sr-Cyrl-RS"/>
        </w:rPr>
        <w:t>Слика 2</w:t>
      </w:r>
      <w:r w:rsidR="0038447A">
        <w:rPr>
          <w:rFonts w:cs="Times New Roman"/>
          <w:sz w:val="24"/>
          <w:szCs w:val="24"/>
          <w:lang w:val="sr-Cyrl-RS"/>
        </w:rPr>
        <w:t>1</w:t>
      </w:r>
      <w:r>
        <w:rPr>
          <w:rFonts w:cs="Times New Roman"/>
          <w:sz w:val="24"/>
          <w:szCs w:val="24"/>
          <w:lang w:val="sr-Cyrl-RS"/>
        </w:rPr>
        <w:t>. Начин полагања инсталација</w:t>
      </w:r>
    </w:p>
    <w:p w14:paraId="799B110B" w14:textId="77777777" w:rsidR="006C35EE" w:rsidRPr="00BB4170" w:rsidRDefault="006C35EE" w:rsidP="006C35EE">
      <w:pPr>
        <w:jc w:val="center"/>
        <w:rPr>
          <w:rFonts w:cs="Times New Roman"/>
          <w:szCs w:val="24"/>
        </w:rPr>
      </w:pPr>
      <w:r w:rsidRPr="00BB4170">
        <w:rPr>
          <w:rFonts w:cs="Times New Roman"/>
          <w:noProof/>
          <w:szCs w:val="24"/>
        </w:rPr>
        <w:drawing>
          <wp:inline distT="0" distB="0" distL="0" distR="0" wp14:anchorId="5D69A270" wp14:editId="4A41A850">
            <wp:extent cx="6022340" cy="4022971"/>
            <wp:effectExtent l="0" t="0" r="0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02" t="7331" r="4300" b="5726"/>
                    <a:stretch/>
                  </pic:blipFill>
                  <pic:spPr bwMode="auto">
                    <a:xfrm>
                      <a:off x="0" y="0"/>
                      <a:ext cx="6031149" cy="4028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59D149" w14:textId="2A8DE2C6" w:rsidR="00BB4170" w:rsidRPr="00BB4170" w:rsidRDefault="0038447A" w:rsidP="00BB4170">
      <w:pPr>
        <w:pStyle w:val="Caption"/>
        <w:rPr>
          <w:rFonts w:cs="Times New Roman"/>
          <w:sz w:val="24"/>
          <w:szCs w:val="24"/>
          <w:lang w:val="sr-Cyrl-RS"/>
        </w:rPr>
      </w:pPr>
      <w:r>
        <w:rPr>
          <w:rFonts w:cs="Times New Roman"/>
          <w:sz w:val="24"/>
          <w:szCs w:val="24"/>
          <w:lang w:val="sr-Cyrl-RS"/>
        </w:rPr>
        <w:t>Слика 22</w:t>
      </w:r>
      <w:r w:rsidR="00C171EF">
        <w:rPr>
          <w:rFonts w:cs="Times New Roman"/>
          <w:sz w:val="24"/>
          <w:szCs w:val="24"/>
          <w:lang w:val="sr-Cyrl-RS"/>
        </w:rPr>
        <w:t>.</w:t>
      </w:r>
      <w:r w:rsidR="00BB4170" w:rsidRPr="00BB4170">
        <w:rPr>
          <w:rFonts w:cs="Times New Roman"/>
          <w:sz w:val="24"/>
          <w:szCs w:val="24"/>
        </w:rPr>
        <w:t xml:space="preserve"> </w:t>
      </w:r>
      <w:r w:rsidR="00BB4170">
        <w:rPr>
          <w:rFonts w:cs="Times New Roman"/>
          <w:sz w:val="24"/>
          <w:szCs w:val="24"/>
          <w:lang w:val="sr-Cyrl-RS"/>
        </w:rPr>
        <w:t>Карактеристични попречни пресек са простором са смештај инсталација</w:t>
      </w:r>
    </w:p>
    <w:p w14:paraId="188130C5" w14:textId="77777777" w:rsidR="006C35EE" w:rsidRPr="00BB4170" w:rsidRDefault="006C35EE" w:rsidP="006C35EE">
      <w:pPr>
        <w:pStyle w:val="Spec1"/>
        <w:rPr>
          <w:rFonts w:ascii="Times New Roman" w:hAnsi="Times New Roman" w:cs="Times New Roman"/>
          <w:sz w:val="24"/>
          <w:szCs w:val="24"/>
        </w:rPr>
      </w:pPr>
      <w:r w:rsidRPr="00BB4170">
        <w:rPr>
          <w:rFonts w:ascii="Times New Roman" w:hAnsi="Times New Roman" w:cs="Times New Roman"/>
          <w:sz w:val="24"/>
          <w:szCs w:val="24"/>
          <w:lang w:val="sr-Cyrl-RS"/>
        </w:rPr>
        <w:lastRenderedPageBreak/>
        <w:t>Дренажа колосека</w:t>
      </w:r>
    </w:p>
    <w:p w14:paraId="2FDBAD14" w14:textId="570A504F" w:rsidR="006C35EE" w:rsidRPr="00BB4170" w:rsidRDefault="00D91833" w:rsidP="006C35EE">
      <w:pPr>
        <w:rPr>
          <w:rFonts w:cs="Times New Roman"/>
          <w:szCs w:val="24"/>
          <w:lang w:val="en-GB"/>
        </w:rPr>
      </w:pPr>
      <w:r w:rsidRPr="00BB4170">
        <w:rPr>
          <w:rFonts w:cs="Times New Roman"/>
          <w:szCs w:val="24"/>
          <w:lang w:val="sr-Cyrl-RS"/>
        </w:rPr>
        <w:t>Принцип дренаже колосека је следећи</w:t>
      </w:r>
      <w:r w:rsidR="006C35EE" w:rsidRPr="00BB4170">
        <w:rPr>
          <w:rFonts w:cs="Times New Roman"/>
          <w:szCs w:val="24"/>
          <w:lang w:val="en-GB"/>
        </w:rPr>
        <w:t>:</w:t>
      </w:r>
    </w:p>
    <w:p w14:paraId="198B9D47" w14:textId="169B6B84" w:rsidR="006C35EE" w:rsidRPr="00BB4170" w:rsidRDefault="00D91833" w:rsidP="006C35EE">
      <w:pPr>
        <w:pStyle w:val="X-Puce1"/>
        <w:rPr>
          <w:rFonts w:ascii="Times New Roman" w:hAnsi="Times New Roman" w:cs="Times New Roman"/>
          <w:sz w:val="24"/>
          <w:szCs w:val="24"/>
          <w:lang w:val="en-GB"/>
        </w:rPr>
      </w:pPr>
      <w:r w:rsidRPr="00BB4170">
        <w:rPr>
          <w:rFonts w:ascii="Times New Roman" w:hAnsi="Times New Roman" w:cs="Times New Roman"/>
          <w:sz w:val="24"/>
          <w:szCs w:val="24"/>
          <w:lang w:val="sr-Cyrl-RS"/>
        </w:rPr>
        <w:t>Површина бетонске плоче је у нагибу од</w:t>
      </w:r>
      <w:r w:rsidR="006C35EE" w:rsidRPr="00BB4170">
        <w:rPr>
          <w:rFonts w:ascii="Times New Roman" w:hAnsi="Times New Roman" w:cs="Times New Roman"/>
          <w:sz w:val="24"/>
          <w:szCs w:val="24"/>
          <w:lang w:val="en-GB"/>
        </w:rPr>
        <w:t xml:space="preserve"> 1%, </w:t>
      </w:r>
      <w:r w:rsidRPr="00BB4170">
        <w:rPr>
          <w:rFonts w:ascii="Times New Roman" w:hAnsi="Times New Roman" w:cs="Times New Roman"/>
          <w:sz w:val="24"/>
          <w:szCs w:val="24"/>
          <w:lang w:val="sr-Cyrl-RS"/>
        </w:rPr>
        <w:t xml:space="preserve">а вода се </w:t>
      </w:r>
      <w:r w:rsidR="002566A8" w:rsidRPr="00BB4170">
        <w:rPr>
          <w:rFonts w:ascii="Times New Roman" w:hAnsi="Times New Roman" w:cs="Times New Roman"/>
          <w:sz w:val="24"/>
          <w:szCs w:val="24"/>
          <w:lang w:val="sr-Cyrl-RS"/>
        </w:rPr>
        <w:t>одводи са стране на темељну плочу</w:t>
      </w:r>
      <w:r w:rsidR="006C35EE" w:rsidRPr="00BB4170">
        <w:rPr>
          <w:rFonts w:ascii="Times New Roman" w:hAnsi="Times New Roman" w:cs="Times New Roman"/>
          <w:sz w:val="24"/>
          <w:szCs w:val="24"/>
          <w:lang w:val="en-GB"/>
        </w:rPr>
        <w:t>;</w:t>
      </w:r>
    </w:p>
    <w:p w14:paraId="1C1D6B6F" w14:textId="7F93E8AC" w:rsidR="006C35EE" w:rsidRPr="00BB4170" w:rsidRDefault="00D91833" w:rsidP="006C35EE">
      <w:pPr>
        <w:pStyle w:val="X-Puce1"/>
        <w:rPr>
          <w:rFonts w:ascii="Times New Roman" w:hAnsi="Times New Roman" w:cs="Times New Roman"/>
          <w:sz w:val="24"/>
          <w:szCs w:val="24"/>
          <w:lang w:val="en-GB"/>
        </w:rPr>
      </w:pPr>
      <w:r w:rsidRPr="00BB4170">
        <w:rPr>
          <w:rFonts w:ascii="Times New Roman" w:hAnsi="Times New Roman" w:cs="Times New Roman"/>
          <w:sz w:val="24"/>
          <w:szCs w:val="24"/>
          <w:lang w:val="sr-Cyrl-RS"/>
        </w:rPr>
        <w:t xml:space="preserve">Површна </w:t>
      </w:r>
      <w:r w:rsidR="002566A8" w:rsidRPr="00BB4170">
        <w:rPr>
          <w:rFonts w:ascii="Times New Roman" w:hAnsi="Times New Roman" w:cs="Times New Roman"/>
          <w:sz w:val="24"/>
          <w:szCs w:val="24"/>
          <w:lang w:val="sr-Cyrl-RS"/>
        </w:rPr>
        <w:t>темељне плоче</w:t>
      </w:r>
      <w:r w:rsidRPr="00BB4170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2566A8" w:rsidRPr="00BB4170">
        <w:rPr>
          <w:rFonts w:ascii="Times New Roman" w:hAnsi="Times New Roman" w:cs="Times New Roman"/>
          <w:sz w:val="24"/>
          <w:szCs w:val="24"/>
          <w:lang w:val="sr-Cyrl-RS"/>
        </w:rPr>
        <w:t>је у нагибу од</w:t>
      </w:r>
      <w:r w:rsidR="006C35EE" w:rsidRPr="00BB4170">
        <w:rPr>
          <w:rFonts w:ascii="Times New Roman" w:hAnsi="Times New Roman" w:cs="Times New Roman"/>
          <w:sz w:val="24"/>
          <w:szCs w:val="24"/>
          <w:lang w:val="en-GB"/>
        </w:rPr>
        <w:t xml:space="preserve"> 2%, </w:t>
      </w:r>
      <w:r w:rsidR="002566A8" w:rsidRPr="00BB4170">
        <w:rPr>
          <w:rFonts w:ascii="Times New Roman" w:hAnsi="Times New Roman" w:cs="Times New Roman"/>
          <w:sz w:val="24"/>
          <w:szCs w:val="24"/>
          <w:lang w:val="sr-Cyrl-RS"/>
        </w:rPr>
        <w:t>и вода се прикупља каналетама и одводи до шахта подужне дренаже.</w:t>
      </w:r>
      <w:r w:rsidR="006C35EE" w:rsidRPr="00BB4170">
        <w:rPr>
          <w:rFonts w:ascii="Times New Roman" w:hAnsi="Times New Roman" w:cs="Times New Roman"/>
          <w:sz w:val="24"/>
          <w:szCs w:val="24"/>
          <w:lang w:val="en-GB"/>
        </w:rPr>
        <w:t>;</w:t>
      </w:r>
    </w:p>
    <w:p w14:paraId="2FAF5578" w14:textId="41F5BB17" w:rsidR="006C35EE" w:rsidRPr="00BB4170" w:rsidRDefault="002566A8" w:rsidP="006C35EE">
      <w:pPr>
        <w:pStyle w:val="X-Puce1"/>
        <w:rPr>
          <w:rFonts w:ascii="Times New Roman" w:hAnsi="Times New Roman" w:cs="Times New Roman"/>
          <w:sz w:val="24"/>
          <w:szCs w:val="24"/>
          <w:lang w:val="en-GB"/>
        </w:rPr>
      </w:pPr>
      <w:r w:rsidRPr="00BB4170">
        <w:rPr>
          <w:rFonts w:ascii="Times New Roman" w:hAnsi="Times New Roman" w:cs="Times New Roman"/>
          <w:sz w:val="24"/>
          <w:szCs w:val="24"/>
          <w:lang w:val="sr-Cyrl-RS"/>
        </w:rPr>
        <w:t>Попречне дренажне цеви су преко штахта повезана са подужном канализационом цеви</w:t>
      </w:r>
    </w:p>
    <w:p w14:paraId="746EB5C1" w14:textId="474BDA7F" w:rsidR="006C35EE" w:rsidRPr="00BB4170" w:rsidRDefault="002566A8" w:rsidP="006C35EE">
      <w:pPr>
        <w:pStyle w:val="X-Puce1"/>
        <w:rPr>
          <w:rFonts w:ascii="Times New Roman" w:hAnsi="Times New Roman" w:cs="Times New Roman"/>
          <w:sz w:val="24"/>
          <w:szCs w:val="24"/>
          <w:lang w:val="en-GB"/>
        </w:rPr>
      </w:pPr>
      <w:r w:rsidRPr="00BB4170">
        <w:rPr>
          <w:rFonts w:ascii="Times New Roman" w:hAnsi="Times New Roman" w:cs="Times New Roman"/>
          <w:sz w:val="24"/>
          <w:szCs w:val="24"/>
          <w:lang w:val="sr-Cyrl-RS"/>
        </w:rPr>
        <w:t>Дренажа спољних колосека треба да се димензионише за 30-то годишње кише на територији Београда.</w:t>
      </w:r>
      <w:r w:rsidR="006C35EE" w:rsidRPr="00BB4170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</w:p>
    <w:p w14:paraId="64C90415" w14:textId="77777777" w:rsidR="006C35EE" w:rsidRPr="00BB4170" w:rsidRDefault="006C35EE" w:rsidP="006C35EE">
      <w:pPr>
        <w:pStyle w:val="Spec2"/>
        <w:rPr>
          <w:rFonts w:ascii="Times New Roman" w:hAnsi="Times New Roman" w:cs="Times New Roman"/>
          <w:sz w:val="24"/>
          <w:szCs w:val="24"/>
          <w:lang w:val="sr-Cyrl-RS"/>
        </w:rPr>
      </w:pPr>
      <w:r w:rsidRPr="00BB4170">
        <w:rPr>
          <w:rFonts w:ascii="Times New Roman" w:hAnsi="Times New Roman" w:cs="Times New Roman"/>
          <w:sz w:val="24"/>
          <w:szCs w:val="24"/>
          <w:lang w:val="sr-Cyrl-RS"/>
        </w:rPr>
        <w:t>Хидротехничке инсталације на траси</w:t>
      </w:r>
    </w:p>
    <w:p w14:paraId="0EAE91D1" w14:textId="77777777" w:rsidR="006C35EE" w:rsidRPr="00BB4170" w:rsidRDefault="006C35EE" w:rsidP="006C35EE">
      <w:pPr>
        <w:tabs>
          <w:tab w:val="left" w:pos="284"/>
          <w:tab w:val="left" w:pos="3686"/>
        </w:tabs>
        <w:spacing w:before="60" w:after="60"/>
        <w:rPr>
          <w:rFonts w:cs="Times New Roman"/>
          <w:color w:val="0A0A0A" w:themeColor="text1"/>
          <w:szCs w:val="24"/>
          <w:lang w:val="sr-Cyrl-RS" w:eastAsia="sl-SI"/>
        </w:rPr>
      </w:pPr>
      <w:r w:rsidRPr="00BB4170">
        <w:rPr>
          <w:rFonts w:cs="Times New Roman"/>
          <w:color w:val="0A0A0A" w:themeColor="text1"/>
          <w:szCs w:val="24"/>
          <w:lang w:val="sr-Cyrl-RS" w:eastAsia="sl-SI"/>
        </w:rPr>
        <w:t xml:space="preserve">Овим поглављем је дат опис укрштаја хидротехничких инсталација на траси метроа, на местима станица и шахтова. У Главној свесци су дати графички прикази синхрон плана са приказом планираних објеката метроа и постојећих и планираних инсталација. Податак о постојећим инсталацијама је добијен од </w:t>
      </w:r>
      <w:r w:rsidRPr="00BB4170">
        <w:rPr>
          <w:rFonts w:cs="Times New Roman"/>
          <w:color w:val="0A0A0A" w:themeColor="text1"/>
          <w:szCs w:val="24"/>
          <w:lang w:val="sr-Latn-RS" w:eastAsia="sl-SI"/>
        </w:rPr>
        <w:t xml:space="preserve"> </w:t>
      </w:r>
      <w:r w:rsidRPr="00BB4170">
        <w:rPr>
          <w:rFonts w:cs="Times New Roman"/>
          <w:color w:val="0A0A0A" w:themeColor="text1"/>
          <w:szCs w:val="24"/>
          <w:lang w:val="sr-Cyrl-RS" w:eastAsia="sl-SI"/>
        </w:rPr>
        <w:t xml:space="preserve">РГЗ-а. Сви коментари око укрштања су дати на основу те подлоге. </w:t>
      </w:r>
    </w:p>
    <w:p w14:paraId="5A1CBFE3" w14:textId="77777777" w:rsidR="006C35EE" w:rsidRPr="00BB4170" w:rsidRDefault="006C35EE" w:rsidP="006C35EE">
      <w:pPr>
        <w:tabs>
          <w:tab w:val="left" w:pos="284"/>
          <w:tab w:val="left" w:pos="3686"/>
        </w:tabs>
        <w:spacing w:before="60" w:after="60"/>
        <w:rPr>
          <w:rFonts w:cs="Times New Roman"/>
          <w:color w:val="0A0A0A" w:themeColor="text1"/>
          <w:szCs w:val="24"/>
          <w:lang w:val="sr-Latn-RS" w:eastAsia="sl-SI"/>
        </w:rPr>
      </w:pPr>
      <w:r w:rsidRPr="00BB4170">
        <w:rPr>
          <w:rFonts w:cs="Times New Roman"/>
          <w:color w:val="0A0A0A" w:themeColor="text1"/>
          <w:szCs w:val="24"/>
          <w:lang w:val="sr-Cyrl-RS" w:eastAsia="sl-SI"/>
        </w:rPr>
        <w:t xml:space="preserve">Станица Железник, Макиш, и Беле Воде немају укрштаје са постојећим инсталацијама водовода и канализације. Вентилациони отвори Макиш парк, Макиш брдо и Мост на Ади </w:t>
      </w:r>
      <w:r w:rsidRPr="00BB4170">
        <w:rPr>
          <w:rFonts w:cs="Times New Roman"/>
          <w:color w:val="0A0A0A" w:themeColor="text1"/>
          <w:szCs w:val="24"/>
          <w:lang w:val="sr-Latn-RS" w:eastAsia="sl-SI"/>
        </w:rPr>
        <w:t xml:space="preserve"> </w:t>
      </w:r>
      <w:r w:rsidRPr="00BB4170">
        <w:rPr>
          <w:rFonts w:cs="Times New Roman"/>
          <w:color w:val="0A0A0A" w:themeColor="text1"/>
          <w:szCs w:val="24"/>
          <w:lang w:val="sr-Cyrl-RS" w:eastAsia="sl-SI"/>
        </w:rPr>
        <w:t>немају укрштаје са постојећим инсталацијама водовода и канализације.</w:t>
      </w:r>
    </w:p>
    <w:p w14:paraId="1BFA53D0" w14:textId="77777777" w:rsidR="006C35EE" w:rsidRPr="00BB4170" w:rsidRDefault="006C35EE" w:rsidP="006C35EE">
      <w:pPr>
        <w:tabs>
          <w:tab w:val="left" w:pos="284"/>
          <w:tab w:val="left" w:pos="3686"/>
        </w:tabs>
        <w:spacing w:before="60" w:after="60"/>
        <w:rPr>
          <w:rFonts w:cs="Times New Roman"/>
          <w:color w:val="0A0A0A" w:themeColor="text1"/>
          <w:szCs w:val="24"/>
          <w:lang w:val="sr-Cyrl-RS" w:eastAsia="sl-SI"/>
        </w:rPr>
      </w:pPr>
      <w:r w:rsidRPr="00BB4170">
        <w:rPr>
          <w:rFonts w:cs="Times New Roman"/>
          <w:color w:val="0A0A0A" w:themeColor="text1"/>
          <w:szCs w:val="24"/>
          <w:lang w:val="sr-Cyrl-RS" w:eastAsia="sl-SI"/>
        </w:rPr>
        <w:t xml:space="preserve">Остале станице и шахтови имају укрштаје са инсталацијама водовод, канализације и кишне канализације. Обзиром да се станице и вентилациони отвори изводе са површине, постоје привремни укрштаји и трајни укрштаји. </w:t>
      </w:r>
    </w:p>
    <w:p w14:paraId="6D6E1F10" w14:textId="77777777" w:rsidR="006C35EE" w:rsidRPr="00BB4170" w:rsidRDefault="006C35EE" w:rsidP="006C35EE">
      <w:pPr>
        <w:tabs>
          <w:tab w:val="left" w:pos="284"/>
          <w:tab w:val="left" w:pos="3686"/>
        </w:tabs>
        <w:spacing w:before="60" w:after="60"/>
        <w:rPr>
          <w:rFonts w:cs="Times New Roman"/>
          <w:color w:val="0A0A0A" w:themeColor="text1"/>
          <w:szCs w:val="24"/>
          <w:lang w:val="sr-Cyrl-RS" w:eastAsia="sl-SI"/>
        </w:rPr>
      </w:pPr>
      <w:r w:rsidRPr="00BB4170">
        <w:rPr>
          <w:rFonts w:cs="Times New Roman"/>
          <w:color w:val="0A0A0A" w:themeColor="text1"/>
          <w:szCs w:val="24"/>
          <w:lang w:val="sr-Cyrl-RS" w:eastAsia="sl-SI"/>
        </w:rPr>
        <w:t xml:space="preserve">Трајни укрштаји су они који су у директној колизији са објектима након изведеног стања. </w:t>
      </w:r>
    </w:p>
    <w:p w14:paraId="34AA941C" w14:textId="77777777" w:rsidR="006C35EE" w:rsidRPr="00BB4170" w:rsidRDefault="006C35EE" w:rsidP="006C35EE">
      <w:pPr>
        <w:tabs>
          <w:tab w:val="left" w:pos="284"/>
          <w:tab w:val="left" w:pos="3686"/>
        </w:tabs>
        <w:spacing w:before="60" w:after="60"/>
        <w:rPr>
          <w:rFonts w:cs="Times New Roman"/>
          <w:color w:val="0A0A0A" w:themeColor="text1"/>
          <w:szCs w:val="24"/>
          <w:lang w:val="sr-Cyrl-RS" w:eastAsia="sl-SI"/>
        </w:rPr>
      </w:pPr>
      <w:r w:rsidRPr="00BB4170">
        <w:rPr>
          <w:rFonts w:cs="Times New Roman"/>
          <w:color w:val="0A0A0A" w:themeColor="text1"/>
          <w:szCs w:val="24"/>
          <w:lang w:val="sr-Cyrl-RS" w:eastAsia="sl-SI"/>
        </w:rPr>
        <w:t xml:space="preserve">Привремни укрштаји сви они укрштаји који због технологије извођења радова морају да се изместе у фази извођења радова. Након завршених радова и враћања површинских делова у пројектовно/првобитно стање, предвиђено је да се привремено измештене инстлације врате у првобитно стање/положај уколико се локацијским или другим условима не захтева другачије. </w:t>
      </w:r>
    </w:p>
    <w:p w14:paraId="0F00D436" w14:textId="77777777" w:rsidR="006C35EE" w:rsidRPr="00BB4170" w:rsidRDefault="006C35EE" w:rsidP="006C35EE">
      <w:pPr>
        <w:tabs>
          <w:tab w:val="left" w:pos="284"/>
          <w:tab w:val="left" w:pos="3686"/>
        </w:tabs>
        <w:spacing w:before="60" w:after="60"/>
        <w:rPr>
          <w:rFonts w:cs="Times New Roman"/>
          <w:color w:val="0A0A0A" w:themeColor="text1"/>
          <w:szCs w:val="24"/>
          <w:lang w:val="sr-Cyrl-RS" w:eastAsia="sl-SI"/>
        </w:rPr>
      </w:pPr>
      <w:r w:rsidRPr="00BB4170">
        <w:rPr>
          <w:rFonts w:cs="Times New Roman"/>
          <w:color w:val="0A0A0A" w:themeColor="text1"/>
          <w:szCs w:val="24"/>
          <w:lang w:val="sr-Cyrl-RS" w:eastAsia="sl-SI"/>
        </w:rPr>
        <w:t>Неки од значајних укрштаја су: вентилационо окно Сајам – укрштај са колектором ФК 2500/2500; укрштај станице Сајам са колектором ОБ 4000/2400</w:t>
      </w:r>
    </w:p>
    <w:p w14:paraId="2DD9CD85" w14:textId="77777777" w:rsidR="006C35EE" w:rsidRPr="00BB4170" w:rsidRDefault="006C35EE" w:rsidP="006C35EE">
      <w:pPr>
        <w:tabs>
          <w:tab w:val="left" w:pos="284"/>
          <w:tab w:val="left" w:pos="3686"/>
        </w:tabs>
        <w:spacing w:before="60" w:after="60"/>
        <w:rPr>
          <w:rFonts w:cs="Times New Roman"/>
          <w:color w:val="0A0A0A" w:themeColor="text1"/>
          <w:szCs w:val="24"/>
          <w:lang w:val="sr-Cyrl-RS" w:eastAsia="sl-SI"/>
        </w:rPr>
      </w:pPr>
      <w:r w:rsidRPr="00BB4170">
        <w:rPr>
          <w:rFonts w:cs="Times New Roman"/>
          <w:color w:val="0A0A0A" w:themeColor="text1"/>
          <w:szCs w:val="24"/>
          <w:lang w:val="sr-Cyrl-RS" w:eastAsia="sl-SI"/>
        </w:rPr>
        <w:t xml:space="preserve">Укрштаји на траси се односе на оне делове трасе који су у директној колизији са планираном трасом метроа или изградња деонице може да угрози постојеће инсталације водовода и канализације. Такви укрштаји се могу приметити код станице Макиш ( укрштај са неколико већих цевовода сирове воде ст. 2+950 до 3+150) , укрштај са водоводом и канализацијом након станице Беле воде ( стац. 4+250 до 4+350). </w:t>
      </w:r>
    </w:p>
    <w:p w14:paraId="17AE401C" w14:textId="77777777" w:rsidR="006C35EE" w:rsidRPr="00BB4170" w:rsidRDefault="006C35EE" w:rsidP="006C35EE">
      <w:pPr>
        <w:tabs>
          <w:tab w:val="left" w:pos="284"/>
          <w:tab w:val="left" w:pos="3686"/>
        </w:tabs>
        <w:spacing w:before="60" w:after="60"/>
        <w:rPr>
          <w:rFonts w:cs="Times New Roman"/>
          <w:color w:val="0A0A0A" w:themeColor="text1"/>
          <w:szCs w:val="24"/>
          <w:lang w:val="sr-Cyrl-RS" w:eastAsia="sl-SI"/>
        </w:rPr>
      </w:pPr>
      <w:r w:rsidRPr="00BB4170">
        <w:rPr>
          <w:rFonts w:cs="Times New Roman"/>
          <w:color w:val="0A0A0A" w:themeColor="text1"/>
          <w:szCs w:val="24"/>
          <w:lang w:val="sr-Cyrl-RS" w:eastAsia="sl-SI"/>
        </w:rPr>
        <w:t xml:space="preserve">Овде се неће посебно разматрати сваки укрштај, већ се само напомиње да постоје и да се очекује по добијању локацијских услова да се добију тачни подаци о свим инсталацијама, ради разраде у наредним фазама пројектовања. Већим делом трасе који је тунелски је довољно дубок да се не очекују додатане колизије, обзиром да је дубина горње ивице тунела углавном преко 10,0 метара. </w:t>
      </w:r>
    </w:p>
    <w:p w14:paraId="12DE2F04" w14:textId="77777777" w:rsidR="006C35EE" w:rsidRPr="00BB4170" w:rsidRDefault="006C35EE" w:rsidP="006C35EE">
      <w:pPr>
        <w:tabs>
          <w:tab w:val="left" w:pos="284"/>
          <w:tab w:val="left" w:pos="3686"/>
        </w:tabs>
        <w:spacing w:before="60" w:after="60"/>
        <w:rPr>
          <w:rFonts w:cs="Times New Roman"/>
          <w:color w:val="0A0A0A" w:themeColor="text1"/>
          <w:szCs w:val="24"/>
          <w:lang w:val="sr-Cyrl-RS" w:eastAsia="sl-SI"/>
        </w:rPr>
      </w:pPr>
      <w:r w:rsidRPr="00BB4170">
        <w:rPr>
          <w:rFonts w:cs="Times New Roman"/>
          <w:color w:val="0A0A0A" w:themeColor="text1"/>
          <w:szCs w:val="24"/>
          <w:lang w:val="sr-Cyrl-RS" w:eastAsia="sl-SI"/>
        </w:rPr>
        <w:t xml:space="preserve">Овим пројектом се не разматрају посебно колизије са планираним инсталацијама према актуелним плановима, али су узете у обзир попут укрштаја са планираним колектором на стационажи 2+615,16, укрштај са планираним цевоводима сирове воде испод станице Жарково, итд. </w:t>
      </w:r>
    </w:p>
    <w:p w14:paraId="05823BA2" w14:textId="680FFF90" w:rsidR="006C35EE" w:rsidRPr="00931C1F" w:rsidRDefault="006C35EE" w:rsidP="00931C1F">
      <w:pPr>
        <w:tabs>
          <w:tab w:val="left" w:pos="284"/>
          <w:tab w:val="left" w:pos="3686"/>
        </w:tabs>
        <w:spacing w:before="60" w:after="60"/>
        <w:rPr>
          <w:rFonts w:cs="Times New Roman"/>
          <w:color w:val="0A0A0A" w:themeColor="text1"/>
          <w:szCs w:val="24"/>
          <w:lang w:val="sr-Cyrl-RS" w:eastAsia="sl-SI"/>
        </w:rPr>
      </w:pPr>
      <w:r w:rsidRPr="00BB4170">
        <w:rPr>
          <w:rFonts w:cs="Times New Roman"/>
          <w:color w:val="0A0A0A" w:themeColor="text1"/>
          <w:szCs w:val="24"/>
          <w:lang w:val="sr-Cyrl-RS" w:eastAsia="sl-SI"/>
        </w:rPr>
        <w:t xml:space="preserve">Од додатних објекта за потребе планиране метро линије, издваја се одводњавање са трасе дела метроа који се води надземно у делу стационаже од почетка до подземног дела на ст. 2+100. Одводњавање је предвиђено отвореним каналима. Иако се ова вода сматра чистом, уколико се пролази кроз зоне санитарне заштите водоизворишта предвиђени ће бити бетонски водонепропусни отворени канали са сепараторима пре испуштања у реципијенте. Реципијенти могу бити или кишна канализација у ближој околини или речни ток у завинсоти од услова. </w:t>
      </w:r>
    </w:p>
    <w:p w14:paraId="751FAE68" w14:textId="7967644D" w:rsidR="006C35EE" w:rsidRPr="00EF455D" w:rsidRDefault="006C35EE" w:rsidP="006C35EE">
      <w:pPr>
        <w:pStyle w:val="Spec1"/>
        <w:rPr>
          <w:rFonts w:ascii="Times New Roman" w:hAnsi="Times New Roman" w:cs="Times New Roman"/>
          <w:sz w:val="24"/>
          <w:szCs w:val="24"/>
          <w:lang w:val="sr-Cyrl-RS"/>
        </w:rPr>
      </w:pPr>
      <w:r w:rsidRPr="00BB4170">
        <w:rPr>
          <w:rFonts w:ascii="Times New Roman" w:hAnsi="Times New Roman" w:cs="Times New Roman"/>
          <w:sz w:val="24"/>
          <w:szCs w:val="24"/>
          <w:lang w:val="sr-Cyrl-RS"/>
        </w:rPr>
        <w:lastRenderedPageBreak/>
        <w:t>Систем напајања</w:t>
      </w:r>
      <w:r w:rsidR="00931C1F" w:rsidRPr="00931C1F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931C1F" w:rsidRPr="00BB4170">
        <w:rPr>
          <w:rFonts w:ascii="Times New Roman" w:hAnsi="Times New Roman" w:cs="Times New Roman"/>
          <w:sz w:val="24"/>
          <w:szCs w:val="24"/>
          <w:lang w:val="sr-Cyrl-RS"/>
        </w:rPr>
        <w:t>помоћу треће шине (1500V)</w:t>
      </w:r>
    </w:p>
    <w:p w14:paraId="5AB57A93" w14:textId="2F8753E6" w:rsidR="006C35EE" w:rsidRDefault="006C35EE" w:rsidP="006C35EE">
      <w:pPr>
        <w:spacing w:before="60" w:after="60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Напајање возних гарнитура напоном планирано је са треће шине (сл.</w:t>
      </w:r>
      <w:r w:rsidR="004F19AB">
        <w:rPr>
          <w:rFonts w:cs="Times New Roman"/>
          <w:szCs w:val="24"/>
          <w:lang w:val="sr-Latn-RS"/>
        </w:rPr>
        <w:t xml:space="preserve"> </w:t>
      </w:r>
      <w:r w:rsidRPr="00BB4170">
        <w:rPr>
          <w:rFonts w:cs="Times New Roman"/>
          <w:szCs w:val="24"/>
          <w:lang w:val="sr-Cyrl-RS"/>
        </w:rPr>
        <w:t>2</w:t>
      </w:r>
      <w:r w:rsidR="004F19AB">
        <w:rPr>
          <w:rFonts w:cs="Times New Roman"/>
          <w:szCs w:val="24"/>
          <w:lang w:val="sr-Latn-RS"/>
        </w:rPr>
        <w:t>3</w:t>
      </w:r>
      <w:r w:rsidRPr="00BB4170">
        <w:rPr>
          <w:rFonts w:cs="Times New Roman"/>
          <w:szCs w:val="24"/>
          <w:lang w:val="sr-Cyrl-RS"/>
        </w:rPr>
        <w:t xml:space="preserve"> и сл. 2</w:t>
      </w:r>
      <w:r w:rsidR="004F19AB">
        <w:rPr>
          <w:rFonts w:cs="Times New Roman"/>
          <w:szCs w:val="24"/>
          <w:lang w:val="sr-Latn-RS"/>
        </w:rPr>
        <w:t>4</w:t>
      </w:r>
      <w:r w:rsidRPr="00BB4170">
        <w:rPr>
          <w:rFonts w:cs="Times New Roman"/>
          <w:szCs w:val="24"/>
          <w:lang w:val="sr-Cyrl-RS"/>
        </w:rPr>
        <w:t xml:space="preserve">). </w:t>
      </w:r>
    </w:p>
    <w:p w14:paraId="4981D940" w14:textId="11021712" w:rsidR="008A0ECE" w:rsidRDefault="008A0ECE" w:rsidP="006C35EE">
      <w:pPr>
        <w:spacing w:before="60" w:after="60"/>
        <w:rPr>
          <w:rFonts w:cs="Times New Roman"/>
          <w:szCs w:val="24"/>
          <w:lang w:val="sr-Cyrl-RS"/>
        </w:rPr>
      </w:pPr>
      <w:r>
        <w:rPr>
          <w:rFonts w:cs="Times New Roman"/>
          <w:szCs w:val="24"/>
          <w:lang w:val="sr-Cyrl-RS"/>
        </w:rPr>
        <w:t>Овај тип напајања је омогућен клизањем дуж треће шине контактног уређаја који је инсталиран на обртном постољу возила.</w:t>
      </w:r>
    </w:p>
    <w:p w14:paraId="183BCDE8" w14:textId="6F659A43" w:rsidR="000E5091" w:rsidRPr="00B44642" w:rsidRDefault="000E5091" w:rsidP="006C35EE">
      <w:pPr>
        <w:spacing w:before="60" w:after="60"/>
        <w:rPr>
          <w:rFonts w:cs="Times New Roman"/>
          <w:szCs w:val="24"/>
          <w:lang w:val="sr-Latn-RS"/>
        </w:rPr>
      </w:pPr>
      <w:r>
        <w:rPr>
          <w:rFonts w:cs="Times New Roman"/>
          <w:szCs w:val="24"/>
          <w:lang w:val="sr-Cyrl-RS"/>
        </w:rPr>
        <w:t>Трећа шина је израђена од нерђајућег челика/алуминијума. Стандардна дужина износи приближно 15 м и има могућност подешавања. Релативно је еластична и не захтева претходно савијање за радијусе веће од 100 m.</w:t>
      </w:r>
    </w:p>
    <w:p w14:paraId="7F2C31F7" w14:textId="77777777" w:rsidR="006C35EE" w:rsidRPr="00BB4170" w:rsidRDefault="006C35EE" w:rsidP="006C35EE">
      <w:pPr>
        <w:keepNext/>
        <w:spacing w:before="60" w:after="60"/>
        <w:jc w:val="center"/>
        <w:rPr>
          <w:rFonts w:cs="Times New Roman"/>
          <w:szCs w:val="24"/>
        </w:rPr>
      </w:pPr>
      <w:r w:rsidRPr="00BB4170">
        <w:rPr>
          <w:rFonts w:cs="Times New Roman"/>
          <w:noProof/>
          <w:szCs w:val="24"/>
        </w:rPr>
        <w:drawing>
          <wp:inline distT="0" distB="0" distL="0" distR="0" wp14:anchorId="11E7A5C3" wp14:editId="71C5685E">
            <wp:extent cx="6120130" cy="1980131"/>
            <wp:effectExtent l="0" t="0" r="0" b="1270"/>
            <wp:docPr id="2068" name="Image 2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" name="Image 2068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80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5C564" w14:textId="10A97998" w:rsidR="006C35EE" w:rsidRPr="00BB4170" w:rsidRDefault="006C35EE" w:rsidP="006C35EE">
      <w:pPr>
        <w:pStyle w:val="Caption"/>
        <w:spacing w:before="60" w:after="120"/>
        <w:rPr>
          <w:rFonts w:cs="Times New Roman"/>
          <w:sz w:val="24"/>
          <w:szCs w:val="24"/>
          <w:lang w:val="sr-Cyrl-RS"/>
        </w:rPr>
      </w:pPr>
      <w:r w:rsidRPr="00BB4170">
        <w:rPr>
          <w:rFonts w:cs="Times New Roman"/>
          <w:sz w:val="24"/>
          <w:szCs w:val="24"/>
          <w:lang w:val="sr-Cyrl-RS"/>
        </w:rPr>
        <w:t>Слика 2</w:t>
      </w:r>
      <w:r w:rsidR="0038447A">
        <w:rPr>
          <w:rFonts w:cs="Times New Roman"/>
          <w:sz w:val="24"/>
          <w:szCs w:val="24"/>
          <w:lang w:val="sr-Cyrl-RS"/>
        </w:rPr>
        <w:t>3</w:t>
      </w:r>
      <w:r w:rsidRPr="00BB4170">
        <w:rPr>
          <w:rFonts w:cs="Times New Roman"/>
          <w:sz w:val="24"/>
          <w:szCs w:val="24"/>
          <w:lang w:val="sr-Cyrl-RS"/>
        </w:rPr>
        <w:t>. Систем напајања помоћу треће шине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9620"/>
      </w:tblGrid>
      <w:tr w:rsidR="006C35EE" w:rsidRPr="00BB4170" w14:paraId="461E383C" w14:textId="77777777" w:rsidTr="00217AA8">
        <w:trPr>
          <w:jc w:val="center"/>
        </w:trPr>
        <w:tc>
          <w:tcPr>
            <w:tcW w:w="9628" w:type="dxa"/>
          </w:tcPr>
          <w:p w14:paraId="6FF2867C" w14:textId="77777777" w:rsidR="006C35EE" w:rsidRPr="00BB4170" w:rsidRDefault="006C35EE" w:rsidP="00217AA8">
            <w:pPr>
              <w:keepNext/>
              <w:spacing w:before="60" w:after="60"/>
              <w:jc w:val="center"/>
              <w:rPr>
                <w:rFonts w:cs="Times New Roman"/>
                <w:szCs w:val="24"/>
              </w:rPr>
            </w:pPr>
            <w:r w:rsidRPr="00BB4170">
              <w:rPr>
                <w:rFonts w:cs="Times New Rom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64DE9220" wp14:editId="4998C172">
                      <wp:simplePos x="0" y="0"/>
                      <wp:positionH relativeFrom="column">
                        <wp:posOffset>3490380</wp:posOffset>
                      </wp:positionH>
                      <wp:positionV relativeFrom="paragraph">
                        <wp:posOffset>844783</wp:posOffset>
                      </wp:positionV>
                      <wp:extent cx="418564" cy="218940"/>
                      <wp:effectExtent l="0" t="0" r="635" b="0"/>
                      <wp:wrapNone/>
                      <wp:docPr id="2072" name="Rectangle 2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8564" cy="2189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72000" tIns="72000" rIns="72000" bIns="7200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9C349F3" id="Rectangle 2072" o:spid="_x0000_s1026" style="position:absolute;margin-left:274.85pt;margin-top:66.5pt;width:32.95pt;height:17.25pt;z-index:2516899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" fillcolor="white [3212]" stroked="f" strokeweight="2pt">
                      <v:textbox inset="2mm,2mm,2mm,2mm"/>
                    </v:rect>
                  </w:pict>
                </mc:Fallback>
              </mc:AlternateContent>
            </w:r>
            <w:r w:rsidRPr="00BB4170">
              <w:rPr>
                <w:rFonts w:cs="Times New Rom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04421ADE" wp14:editId="770D7210">
                      <wp:simplePos x="0" y="0"/>
                      <wp:positionH relativeFrom="column">
                        <wp:posOffset>3702765</wp:posOffset>
                      </wp:positionH>
                      <wp:positionV relativeFrom="paragraph">
                        <wp:posOffset>286511</wp:posOffset>
                      </wp:positionV>
                      <wp:extent cx="367048" cy="122349"/>
                      <wp:effectExtent l="0" t="0" r="0" b="0"/>
                      <wp:wrapNone/>
                      <wp:docPr id="2073" name="Rectangle 20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7048" cy="12234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72000" tIns="72000" rIns="72000" bIns="7200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E3C4912" id="Rectangle 2073" o:spid="_x0000_s1026" style="position:absolute;margin-left:291.55pt;margin-top:22.55pt;width:28.9pt;height:9.65pt;z-index:2516889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" fillcolor="white [3212]" stroked="f" strokeweight="2pt">
                      <v:textbox inset="2mm,2mm,2mm,2mm"/>
                    </v:rect>
                  </w:pict>
                </mc:Fallback>
              </mc:AlternateContent>
            </w:r>
            <w:r w:rsidRPr="00BB4170">
              <w:rPr>
                <w:rFonts w:cs="Times New Roman"/>
                <w:noProof/>
                <w:szCs w:val="24"/>
              </w:rPr>
              <w:drawing>
                <wp:inline distT="0" distB="0" distL="0" distR="0" wp14:anchorId="59DDD196" wp14:editId="70F3CB21">
                  <wp:extent cx="6477348" cy="2238375"/>
                  <wp:effectExtent l="0" t="0" r="0" b="0"/>
                  <wp:docPr id="2074" name="Image 2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4" name="Image 2074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3021" cy="22403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1A4F70" w14:textId="3823D376" w:rsidR="006C35EE" w:rsidRPr="00BB4170" w:rsidRDefault="006C35EE" w:rsidP="00931C1F">
      <w:pPr>
        <w:pStyle w:val="Caption"/>
        <w:spacing w:before="60" w:after="60"/>
        <w:rPr>
          <w:rFonts w:cs="Times New Roman"/>
          <w:sz w:val="24"/>
          <w:szCs w:val="24"/>
          <w:lang w:val="sr-Cyrl-RS"/>
        </w:rPr>
      </w:pPr>
      <w:r w:rsidRPr="00BB4170">
        <w:rPr>
          <w:rFonts w:cs="Times New Roman"/>
          <w:sz w:val="24"/>
          <w:szCs w:val="24"/>
          <w:lang w:val="sr-Cyrl-RS"/>
        </w:rPr>
        <w:t>Слика 2</w:t>
      </w:r>
      <w:r w:rsidR="0038447A">
        <w:rPr>
          <w:rFonts w:cs="Times New Roman"/>
          <w:sz w:val="24"/>
          <w:szCs w:val="24"/>
          <w:lang w:val="sr-Cyrl-RS"/>
        </w:rPr>
        <w:t>4</w:t>
      </w:r>
      <w:r w:rsidRPr="00BB4170">
        <w:rPr>
          <w:rFonts w:cs="Times New Roman"/>
          <w:sz w:val="24"/>
          <w:szCs w:val="24"/>
          <w:lang w:val="sr-Cyrl-RS"/>
        </w:rPr>
        <w:t>. Начин причвршћења треће шине за напајање возила напоном</w:t>
      </w:r>
    </w:p>
    <w:p w14:paraId="7F8B7FD3" w14:textId="5103C636" w:rsidR="00E366FD" w:rsidRPr="00BB4170" w:rsidRDefault="00E366FD" w:rsidP="00676DFB">
      <w:pPr>
        <w:spacing w:before="60" w:after="60"/>
        <w:rPr>
          <w:rFonts w:cs="Times New Roman"/>
          <w:szCs w:val="24"/>
          <w:lang w:val="sr-Cyrl-RS"/>
        </w:rPr>
        <w:sectPr w:rsidR="00E366FD" w:rsidRPr="00BB4170" w:rsidSect="000B08C5">
          <w:type w:val="continuous"/>
          <w:pgSz w:w="11906" w:h="16838" w:code="9"/>
          <w:pgMar w:top="720" w:right="1016" w:bottom="720" w:left="1260" w:header="510" w:footer="397" w:gutter="0"/>
          <w:cols w:space="708"/>
          <w:docGrid w:linePitch="360"/>
        </w:sectPr>
      </w:pPr>
    </w:p>
    <w:bookmarkEnd w:id="1"/>
    <w:p w14:paraId="76C5DC46" w14:textId="77777777" w:rsidR="006C35EE" w:rsidRPr="00BB4170" w:rsidRDefault="006C35EE" w:rsidP="00087E85">
      <w:pPr>
        <w:pStyle w:val="Title1"/>
        <w:spacing w:before="60" w:after="60"/>
        <w:rPr>
          <w:rFonts w:cs="Times New Roman"/>
          <w:sz w:val="24"/>
          <w:szCs w:val="24"/>
          <w:lang w:val="sr-Cyrl-RS"/>
        </w:rPr>
      </w:pPr>
    </w:p>
    <w:p w14:paraId="690C917E" w14:textId="77777777" w:rsidR="006C35EE" w:rsidRPr="00BB4170" w:rsidRDefault="006C35EE" w:rsidP="00087E85">
      <w:pPr>
        <w:pStyle w:val="Title1"/>
        <w:spacing w:before="60" w:after="60"/>
        <w:rPr>
          <w:rFonts w:cs="Times New Roman"/>
          <w:sz w:val="24"/>
          <w:szCs w:val="24"/>
          <w:lang w:val="sr-Cyrl-RS"/>
        </w:rPr>
      </w:pPr>
    </w:p>
    <w:p w14:paraId="08FC5C53" w14:textId="1FA0709A" w:rsidR="00B5080F" w:rsidRPr="00BB4170" w:rsidRDefault="00B5080F" w:rsidP="00087E85">
      <w:pPr>
        <w:pStyle w:val="Title1"/>
        <w:spacing w:before="60" w:after="60"/>
        <w:rPr>
          <w:rFonts w:cs="Times New Roman"/>
          <w:sz w:val="24"/>
          <w:szCs w:val="24"/>
          <w:lang w:val="sr-Cyrl-RS"/>
        </w:rPr>
      </w:pPr>
      <w:r w:rsidRPr="00BB4170">
        <w:rPr>
          <w:rFonts w:cs="Times New Roman"/>
          <w:sz w:val="24"/>
          <w:szCs w:val="24"/>
          <w:lang w:val="sr-Cyrl-RS"/>
        </w:rPr>
        <w:t>1.6 НУМЕРИЧКА</w:t>
      </w:r>
      <w:r w:rsidR="00D0328B" w:rsidRPr="00BB4170">
        <w:rPr>
          <w:rFonts w:cs="Times New Roman"/>
          <w:sz w:val="24"/>
          <w:szCs w:val="24"/>
          <w:lang w:val="sr-Cyrl-RS"/>
        </w:rPr>
        <w:t xml:space="preserve"> документација</w:t>
      </w:r>
    </w:p>
    <w:p w14:paraId="2FB42EBB" w14:textId="77777777" w:rsidR="00B5080F" w:rsidRPr="00BB4170" w:rsidRDefault="00B5080F" w:rsidP="00087E85">
      <w:pPr>
        <w:spacing w:before="60" w:after="60"/>
        <w:rPr>
          <w:rFonts w:cs="Times New Roman"/>
          <w:szCs w:val="24"/>
          <w:lang w:val="sr-Cyrl-RS"/>
        </w:rPr>
      </w:pPr>
    </w:p>
    <w:p w14:paraId="0DAFECFD" w14:textId="16F962BA" w:rsidR="00931C1F" w:rsidRPr="00E53392" w:rsidRDefault="00931C1F" w:rsidP="00931C1F">
      <w:pPr>
        <w:pStyle w:val="Caption"/>
        <w:keepNext/>
        <w:rPr>
          <w:sz w:val="24"/>
          <w:szCs w:val="24"/>
          <w:lang w:val="sr-Cyrl-RS"/>
        </w:rPr>
      </w:pPr>
      <w:r w:rsidRPr="00E53392">
        <w:rPr>
          <w:sz w:val="24"/>
          <w:szCs w:val="24"/>
          <w:lang w:val="sr-Cyrl-RS"/>
        </w:rPr>
        <w:t xml:space="preserve">Табела </w:t>
      </w:r>
      <w:r w:rsidRPr="00E53392">
        <w:rPr>
          <w:sz w:val="24"/>
          <w:szCs w:val="24"/>
        </w:rPr>
        <w:fldChar w:fldCharType="begin"/>
      </w:r>
      <w:r w:rsidRPr="00E53392">
        <w:rPr>
          <w:sz w:val="24"/>
          <w:szCs w:val="24"/>
          <w:lang w:val="sr-Cyrl-RS"/>
        </w:rPr>
        <w:instrText xml:space="preserve"> </w:instrText>
      </w:r>
      <w:r w:rsidRPr="00E53392">
        <w:rPr>
          <w:sz w:val="24"/>
          <w:szCs w:val="24"/>
        </w:rPr>
        <w:instrText>SEQ</w:instrText>
      </w:r>
      <w:r w:rsidRPr="00E53392">
        <w:rPr>
          <w:sz w:val="24"/>
          <w:szCs w:val="24"/>
          <w:lang w:val="sr-Cyrl-RS"/>
        </w:rPr>
        <w:instrText xml:space="preserve"> </w:instrText>
      </w:r>
      <w:r w:rsidRPr="00E53392">
        <w:rPr>
          <w:sz w:val="24"/>
          <w:szCs w:val="24"/>
        </w:rPr>
        <w:instrText>Tableau</w:instrText>
      </w:r>
      <w:r w:rsidRPr="00E53392">
        <w:rPr>
          <w:sz w:val="24"/>
          <w:szCs w:val="24"/>
          <w:lang w:val="sr-Cyrl-RS"/>
        </w:rPr>
        <w:instrText xml:space="preserve"> \* </w:instrText>
      </w:r>
      <w:r w:rsidRPr="00E53392">
        <w:rPr>
          <w:sz w:val="24"/>
          <w:szCs w:val="24"/>
        </w:rPr>
        <w:instrText>ARABIC</w:instrText>
      </w:r>
      <w:r w:rsidRPr="00E53392">
        <w:rPr>
          <w:sz w:val="24"/>
          <w:szCs w:val="24"/>
          <w:lang w:val="sr-Cyrl-RS"/>
        </w:rPr>
        <w:instrText xml:space="preserve"> </w:instrText>
      </w:r>
      <w:r w:rsidRPr="00E53392">
        <w:rPr>
          <w:sz w:val="24"/>
          <w:szCs w:val="24"/>
        </w:rPr>
        <w:fldChar w:fldCharType="separate"/>
      </w:r>
      <w:r w:rsidR="005D2F88">
        <w:rPr>
          <w:noProof/>
          <w:sz w:val="24"/>
          <w:szCs w:val="24"/>
        </w:rPr>
        <w:t>1</w:t>
      </w:r>
      <w:r w:rsidRPr="00E53392">
        <w:rPr>
          <w:sz w:val="24"/>
          <w:szCs w:val="24"/>
        </w:rPr>
        <w:fldChar w:fldCharType="end"/>
      </w:r>
      <w:r w:rsidRPr="00E53392">
        <w:rPr>
          <w:sz w:val="24"/>
          <w:szCs w:val="24"/>
          <w:lang w:val="sr-Cyrl-RS"/>
        </w:rPr>
        <w:t>_П</w:t>
      </w:r>
      <w:r>
        <w:rPr>
          <w:sz w:val="24"/>
          <w:szCs w:val="24"/>
          <w:lang w:val="sr-Cyrl-RS"/>
        </w:rPr>
        <w:t>релиминарне</w:t>
      </w:r>
      <w:r w:rsidRPr="00E53392">
        <w:rPr>
          <w:sz w:val="24"/>
          <w:szCs w:val="24"/>
          <w:lang w:val="sr-Cyrl-RS"/>
        </w:rPr>
        <w:t xml:space="preserve"> димензије</w:t>
      </w:r>
      <w:r>
        <w:rPr>
          <w:sz w:val="24"/>
          <w:szCs w:val="24"/>
          <w:lang w:val="sr-Cyrl-RS"/>
        </w:rPr>
        <w:t xml:space="preserve"> слојева за</w:t>
      </w:r>
      <w:r w:rsidRPr="00E53392">
        <w:rPr>
          <w:sz w:val="24"/>
          <w:szCs w:val="24"/>
          <w:lang w:val="sr-Cyrl-RS"/>
        </w:rPr>
        <w:t xml:space="preserve"> </w:t>
      </w:r>
      <w:r>
        <w:rPr>
          <w:sz w:val="24"/>
          <w:szCs w:val="24"/>
          <w:lang w:val="sr-Cyrl-RS"/>
        </w:rPr>
        <w:t>колосек</w:t>
      </w:r>
      <w:r w:rsidRPr="00E53392">
        <w:rPr>
          <w:sz w:val="24"/>
          <w:szCs w:val="24"/>
          <w:lang w:val="sr-Cyrl-RS"/>
        </w:rPr>
        <w:t xml:space="preserve"> на чврстој подлози</w:t>
      </w:r>
    </w:p>
    <w:tbl>
      <w:tblPr>
        <w:tblStyle w:val="TableGrid"/>
        <w:tblW w:w="5382" w:type="dxa"/>
        <w:jc w:val="center"/>
        <w:tblLook w:val="04A0" w:firstRow="1" w:lastRow="0" w:firstColumn="1" w:lastColumn="0" w:noHBand="0" w:noVBand="1"/>
      </w:tblPr>
      <w:tblGrid>
        <w:gridCol w:w="2830"/>
        <w:gridCol w:w="2552"/>
      </w:tblGrid>
      <w:tr w:rsidR="00931C1F" w:rsidRPr="00E031DA" w14:paraId="6A956541" w14:textId="77777777" w:rsidTr="00217AA8">
        <w:trPr>
          <w:trHeight w:val="388"/>
          <w:jc w:val="center"/>
        </w:trPr>
        <w:tc>
          <w:tcPr>
            <w:tcW w:w="2830" w:type="dxa"/>
            <w:vAlign w:val="center"/>
          </w:tcPr>
          <w:p w14:paraId="31234F59" w14:textId="77777777" w:rsidR="00931C1F" w:rsidRPr="00E53392" w:rsidRDefault="00931C1F" w:rsidP="00217AA8">
            <w:pPr>
              <w:spacing w:before="60" w:after="60"/>
              <w:jc w:val="left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Тип конструкције</w:t>
            </w:r>
          </w:p>
        </w:tc>
        <w:tc>
          <w:tcPr>
            <w:tcW w:w="2552" w:type="dxa"/>
            <w:vAlign w:val="center"/>
          </w:tcPr>
          <w:p w14:paraId="32A7CDF8" w14:textId="77777777" w:rsidR="00931C1F" w:rsidRPr="00E53392" w:rsidRDefault="00931C1F" w:rsidP="00217AA8">
            <w:pPr>
              <w:spacing w:before="60" w:after="60"/>
              <w:jc w:val="left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Карактеристике</w:t>
            </w:r>
          </w:p>
        </w:tc>
      </w:tr>
      <w:tr w:rsidR="00931C1F" w:rsidRPr="00E031DA" w14:paraId="1879AC9B" w14:textId="77777777" w:rsidTr="00217AA8">
        <w:trPr>
          <w:trHeight w:val="400"/>
          <w:jc w:val="center"/>
        </w:trPr>
        <w:tc>
          <w:tcPr>
            <w:tcW w:w="2830" w:type="dxa"/>
            <w:vAlign w:val="center"/>
          </w:tcPr>
          <w:p w14:paraId="005A575E" w14:textId="77777777" w:rsidR="00931C1F" w:rsidRPr="00E53392" w:rsidRDefault="00931C1F" w:rsidP="00217AA8">
            <w:pPr>
              <w:spacing w:before="60" w:after="60"/>
              <w:jc w:val="left"/>
              <w:rPr>
                <w:lang w:val="sr-Cyrl-RS"/>
              </w:rPr>
            </w:pPr>
            <w:r>
              <w:rPr>
                <w:lang w:val="sr-Cyrl-RS"/>
              </w:rPr>
              <w:t>Плоча</w:t>
            </w:r>
          </w:p>
        </w:tc>
        <w:tc>
          <w:tcPr>
            <w:tcW w:w="2552" w:type="dxa"/>
            <w:vAlign w:val="center"/>
          </w:tcPr>
          <w:p w14:paraId="24D66214" w14:textId="77777777" w:rsidR="00931C1F" w:rsidRPr="00E53392" w:rsidRDefault="00931C1F" w:rsidP="00217AA8">
            <w:pPr>
              <w:spacing w:before="60" w:after="60"/>
              <w:jc w:val="left"/>
              <w:rPr>
                <w:lang w:val="sr-Cyrl-RS"/>
              </w:rPr>
            </w:pPr>
            <w:r w:rsidRPr="00C81F78">
              <w:t xml:space="preserve">C30/37 </w:t>
            </w:r>
            <w:r>
              <w:rPr>
                <w:lang w:val="sr-Cyrl-RS"/>
              </w:rPr>
              <w:t>бетон</w:t>
            </w:r>
          </w:p>
          <w:p w14:paraId="4F7D6432" w14:textId="77777777" w:rsidR="00931C1F" w:rsidRPr="00E031DA" w:rsidRDefault="00931C1F" w:rsidP="00217AA8">
            <w:pPr>
              <w:spacing w:before="60" w:after="60"/>
              <w:jc w:val="left"/>
            </w:pPr>
            <w:r>
              <w:rPr>
                <w:lang w:val="sr-Cyrl-RS"/>
              </w:rPr>
              <w:t>дебљина</w:t>
            </w:r>
            <w:r w:rsidRPr="00C81F78">
              <w:t>: 19cm</w:t>
            </w:r>
          </w:p>
        </w:tc>
      </w:tr>
      <w:tr w:rsidR="00931C1F" w:rsidRPr="00E031DA" w14:paraId="5D84DD77" w14:textId="77777777" w:rsidTr="00217AA8">
        <w:trPr>
          <w:trHeight w:val="388"/>
          <w:jc w:val="center"/>
        </w:trPr>
        <w:tc>
          <w:tcPr>
            <w:tcW w:w="2830" w:type="dxa"/>
            <w:vAlign w:val="center"/>
          </w:tcPr>
          <w:p w14:paraId="0EDF7301" w14:textId="77777777" w:rsidR="00931C1F" w:rsidRPr="00E53392" w:rsidRDefault="00931C1F" w:rsidP="00217AA8">
            <w:pPr>
              <w:spacing w:before="60" w:after="60"/>
              <w:jc w:val="left"/>
              <w:rPr>
                <w:lang w:val="sr-Cyrl-RS"/>
              </w:rPr>
            </w:pPr>
            <w:r>
              <w:rPr>
                <w:lang w:val="sr-Cyrl-RS"/>
              </w:rPr>
              <w:t>Темељна плоча</w:t>
            </w:r>
          </w:p>
        </w:tc>
        <w:tc>
          <w:tcPr>
            <w:tcW w:w="2552" w:type="dxa"/>
            <w:vAlign w:val="center"/>
          </w:tcPr>
          <w:p w14:paraId="2D4BA5C9" w14:textId="77777777" w:rsidR="00931C1F" w:rsidRPr="00E53392" w:rsidRDefault="00931C1F" w:rsidP="00217AA8">
            <w:pPr>
              <w:spacing w:before="60" w:after="60"/>
              <w:jc w:val="left"/>
              <w:rPr>
                <w:lang w:val="sr-Cyrl-RS"/>
              </w:rPr>
            </w:pPr>
            <w:r w:rsidRPr="00C81F78">
              <w:t xml:space="preserve">C20/25 </w:t>
            </w:r>
            <w:r>
              <w:rPr>
                <w:lang w:val="sr-Cyrl-RS"/>
              </w:rPr>
              <w:t>бетон</w:t>
            </w:r>
          </w:p>
          <w:p w14:paraId="4A23E13E" w14:textId="77777777" w:rsidR="00931C1F" w:rsidRPr="00E031DA" w:rsidRDefault="00931C1F" w:rsidP="00217AA8">
            <w:pPr>
              <w:spacing w:before="60" w:after="60"/>
              <w:jc w:val="left"/>
            </w:pPr>
            <w:r>
              <w:rPr>
                <w:lang w:val="sr-Cyrl-RS"/>
              </w:rPr>
              <w:t>дебљина</w:t>
            </w:r>
            <w:r w:rsidRPr="00C81F78">
              <w:t>: 20cm</w:t>
            </w:r>
          </w:p>
        </w:tc>
      </w:tr>
      <w:tr w:rsidR="00931C1F" w:rsidRPr="00E031DA" w14:paraId="69FCFFDF" w14:textId="77777777" w:rsidTr="00217AA8">
        <w:trPr>
          <w:trHeight w:val="388"/>
          <w:jc w:val="center"/>
        </w:trPr>
        <w:tc>
          <w:tcPr>
            <w:tcW w:w="2830" w:type="dxa"/>
            <w:vAlign w:val="center"/>
          </w:tcPr>
          <w:p w14:paraId="4D31052E" w14:textId="77777777" w:rsidR="00931C1F" w:rsidRPr="00E53392" w:rsidRDefault="00931C1F" w:rsidP="00217AA8">
            <w:pPr>
              <w:spacing w:before="60" w:after="60"/>
              <w:jc w:val="left"/>
              <w:rPr>
                <w:lang w:val="sr-Cyrl-RS"/>
              </w:rPr>
            </w:pPr>
            <w:r>
              <w:rPr>
                <w:lang w:val="sr-Cyrl-RS"/>
              </w:rPr>
              <w:t>Подтло</w:t>
            </w:r>
          </w:p>
        </w:tc>
        <w:tc>
          <w:tcPr>
            <w:tcW w:w="2552" w:type="dxa"/>
            <w:vAlign w:val="center"/>
          </w:tcPr>
          <w:p w14:paraId="6CA0A594" w14:textId="4B53080A" w:rsidR="00931C1F" w:rsidRPr="00E031DA" w:rsidRDefault="00931C1F" w:rsidP="00217AA8">
            <w:pPr>
              <w:spacing w:before="60" w:after="60"/>
              <w:jc w:val="left"/>
            </w:pPr>
            <w:r w:rsidRPr="00C9372D">
              <w:t>Ev</w:t>
            </w:r>
            <w:r w:rsidRPr="00C1382E">
              <w:rPr>
                <w:vertAlign w:val="subscript"/>
              </w:rPr>
              <w:t>2</w:t>
            </w:r>
            <w:r w:rsidRPr="00C9372D">
              <w:t xml:space="preserve"> = </w:t>
            </w:r>
            <w:r w:rsidR="002539C0">
              <w:t>6</w:t>
            </w:r>
            <w:r>
              <w:t>0</w:t>
            </w:r>
            <w:r w:rsidRPr="00C9372D">
              <w:t xml:space="preserve"> MN/m</w:t>
            </w:r>
            <w:r w:rsidRPr="00C1382E">
              <w:rPr>
                <w:vertAlign w:val="superscript"/>
              </w:rPr>
              <w:t>2</w:t>
            </w:r>
          </w:p>
        </w:tc>
      </w:tr>
    </w:tbl>
    <w:p w14:paraId="29F0F770" w14:textId="77777777" w:rsidR="00931C1F" w:rsidRDefault="00931C1F" w:rsidP="00931C1F">
      <w:pPr>
        <w:spacing w:before="60" w:after="60"/>
        <w:rPr>
          <w:rFonts w:cs="Times New Roman"/>
          <w:lang w:val="sr-Cyrl-RS"/>
        </w:rPr>
      </w:pPr>
    </w:p>
    <w:p w14:paraId="1C514CF8" w14:textId="77777777" w:rsidR="00931C1F" w:rsidRPr="00E53392" w:rsidRDefault="00931C1F" w:rsidP="00931C1F">
      <w:pPr>
        <w:pStyle w:val="Caption"/>
        <w:keepNext/>
        <w:rPr>
          <w:sz w:val="24"/>
          <w:szCs w:val="24"/>
          <w:lang w:val="sr-Cyrl-RS"/>
        </w:rPr>
      </w:pPr>
      <w:r>
        <w:rPr>
          <w:sz w:val="24"/>
          <w:szCs w:val="24"/>
          <w:lang w:val="sr-Cyrl-RS"/>
        </w:rPr>
        <w:t>Т</w:t>
      </w:r>
      <w:r w:rsidRPr="00E53392">
        <w:rPr>
          <w:sz w:val="24"/>
          <w:szCs w:val="24"/>
          <w:lang w:val="sr-Cyrl-RS"/>
        </w:rPr>
        <w:t xml:space="preserve">абела </w:t>
      </w:r>
      <w:r>
        <w:rPr>
          <w:sz w:val="24"/>
          <w:szCs w:val="24"/>
          <w:lang w:val="sr-Cyrl-RS"/>
        </w:rPr>
        <w:t>2</w:t>
      </w:r>
      <w:r w:rsidRPr="00E53392">
        <w:rPr>
          <w:sz w:val="24"/>
          <w:szCs w:val="24"/>
          <w:lang w:val="sr-Cyrl-RS"/>
        </w:rPr>
        <w:t xml:space="preserve">_ </w:t>
      </w:r>
      <w:r>
        <w:rPr>
          <w:sz w:val="24"/>
          <w:szCs w:val="24"/>
          <w:lang w:val="sr-Cyrl-RS"/>
        </w:rPr>
        <w:t>Карактеристике предложеног типа шина</w:t>
      </w:r>
    </w:p>
    <w:tbl>
      <w:tblPr>
        <w:tblStyle w:val="TableGrid"/>
        <w:tblW w:w="5382" w:type="dxa"/>
        <w:jc w:val="center"/>
        <w:tblLook w:val="04A0" w:firstRow="1" w:lastRow="0" w:firstColumn="1" w:lastColumn="0" w:noHBand="0" w:noVBand="1"/>
      </w:tblPr>
      <w:tblGrid>
        <w:gridCol w:w="2830"/>
        <w:gridCol w:w="2552"/>
      </w:tblGrid>
      <w:tr w:rsidR="00931C1F" w:rsidRPr="00E031DA" w14:paraId="06394A6E" w14:textId="77777777" w:rsidTr="00217AA8">
        <w:trPr>
          <w:trHeight w:val="388"/>
          <w:jc w:val="center"/>
        </w:trPr>
        <w:tc>
          <w:tcPr>
            <w:tcW w:w="2830" w:type="dxa"/>
            <w:vAlign w:val="center"/>
          </w:tcPr>
          <w:p w14:paraId="7602924B" w14:textId="77777777" w:rsidR="00931C1F" w:rsidRPr="00E53392" w:rsidRDefault="00931C1F" w:rsidP="00217AA8">
            <w:pPr>
              <w:spacing w:before="60" w:after="60"/>
              <w:jc w:val="right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Тип шине</w:t>
            </w:r>
          </w:p>
        </w:tc>
        <w:tc>
          <w:tcPr>
            <w:tcW w:w="2552" w:type="dxa"/>
            <w:vAlign w:val="center"/>
          </w:tcPr>
          <w:p w14:paraId="5BB33D08" w14:textId="77777777" w:rsidR="00931C1F" w:rsidRPr="00BE61A2" w:rsidRDefault="00931C1F" w:rsidP="00217AA8">
            <w:pPr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54E1</w:t>
            </w:r>
          </w:p>
        </w:tc>
      </w:tr>
      <w:tr w:rsidR="00931C1F" w:rsidRPr="00E031DA" w14:paraId="75FBF84B" w14:textId="77777777" w:rsidTr="00217AA8">
        <w:trPr>
          <w:trHeight w:val="400"/>
          <w:jc w:val="center"/>
        </w:trPr>
        <w:tc>
          <w:tcPr>
            <w:tcW w:w="2830" w:type="dxa"/>
            <w:vAlign w:val="center"/>
          </w:tcPr>
          <w:p w14:paraId="5EE90E5D" w14:textId="77777777" w:rsidR="00931C1F" w:rsidRPr="004750F6" w:rsidRDefault="00931C1F" w:rsidP="00217AA8">
            <w:pPr>
              <w:spacing w:before="60" w:after="60"/>
              <w:jc w:val="left"/>
              <w:rPr>
                <w:lang w:val="sr-Cyrl-RS"/>
              </w:rPr>
            </w:pPr>
            <w:r>
              <w:rPr>
                <w:lang w:val="sr-Cyrl-RS"/>
              </w:rPr>
              <w:t>Маса</w:t>
            </w:r>
          </w:p>
        </w:tc>
        <w:tc>
          <w:tcPr>
            <w:tcW w:w="2552" w:type="dxa"/>
            <w:vAlign w:val="center"/>
          </w:tcPr>
          <w:p w14:paraId="2DD8ECAA" w14:textId="77777777" w:rsidR="00931C1F" w:rsidRPr="004750F6" w:rsidRDefault="00931C1F" w:rsidP="00217AA8">
            <w:pPr>
              <w:spacing w:before="60" w:after="60"/>
              <w:jc w:val="center"/>
              <w:rPr>
                <w:lang w:val="sr-Cyrl-RS"/>
              </w:rPr>
            </w:pPr>
            <w:r>
              <w:t>54.77 kg/m</w:t>
            </w:r>
            <w:r>
              <w:rPr>
                <w:lang w:val="sr-Cyrl-RS"/>
              </w:rPr>
              <w:t>'</w:t>
            </w:r>
          </w:p>
        </w:tc>
      </w:tr>
      <w:tr w:rsidR="00931C1F" w:rsidRPr="00E031DA" w14:paraId="15B18267" w14:textId="77777777" w:rsidTr="00217AA8">
        <w:trPr>
          <w:trHeight w:val="388"/>
          <w:jc w:val="center"/>
        </w:trPr>
        <w:tc>
          <w:tcPr>
            <w:tcW w:w="2830" w:type="dxa"/>
            <w:vAlign w:val="center"/>
          </w:tcPr>
          <w:p w14:paraId="5E713A79" w14:textId="77777777" w:rsidR="00931C1F" w:rsidRPr="004750F6" w:rsidRDefault="00931C1F" w:rsidP="00217AA8">
            <w:pPr>
              <w:spacing w:before="60" w:after="60"/>
              <w:jc w:val="left"/>
              <w:rPr>
                <w:lang w:val="sr-Cyrl-RS"/>
              </w:rPr>
            </w:pPr>
            <w:r>
              <w:rPr>
                <w:lang w:val="sr-Cyrl-RS"/>
              </w:rPr>
              <w:t>Висина</w:t>
            </w:r>
          </w:p>
        </w:tc>
        <w:tc>
          <w:tcPr>
            <w:tcW w:w="2552" w:type="dxa"/>
            <w:vAlign w:val="center"/>
          </w:tcPr>
          <w:p w14:paraId="38DD1D15" w14:textId="77777777" w:rsidR="00931C1F" w:rsidRPr="00E031DA" w:rsidRDefault="00931C1F" w:rsidP="00217AA8">
            <w:pPr>
              <w:spacing w:before="60" w:after="60"/>
              <w:jc w:val="center"/>
            </w:pPr>
            <w:r>
              <w:t>159 mm</w:t>
            </w:r>
          </w:p>
        </w:tc>
      </w:tr>
      <w:tr w:rsidR="00931C1F" w:rsidRPr="00E031DA" w14:paraId="05054586" w14:textId="77777777" w:rsidTr="00217AA8">
        <w:trPr>
          <w:trHeight w:val="388"/>
          <w:jc w:val="center"/>
        </w:trPr>
        <w:tc>
          <w:tcPr>
            <w:tcW w:w="2830" w:type="dxa"/>
            <w:vAlign w:val="center"/>
          </w:tcPr>
          <w:p w14:paraId="55E45FBD" w14:textId="77777777" w:rsidR="00931C1F" w:rsidRPr="004750F6" w:rsidRDefault="00931C1F" w:rsidP="00217AA8">
            <w:pPr>
              <w:spacing w:before="60" w:after="60"/>
              <w:jc w:val="left"/>
              <w:rPr>
                <w:lang w:val="sr-Cyrl-RS"/>
              </w:rPr>
            </w:pPr>
            <w:r>
              <w:rPr>
                <w:lang w:val="sr-Cyrl-RS"/>
              </w:rPr>
              <w:t>Површина поп. пресека</w:t>
            </w:r>
          </w:p>
        </w:tc>
        <w:tc>
          <w:tcPr>
            <w:tcW w:w="2552" w:type="dxa"/>
            <w:vAlign w:val="center"/>
          </w:tcPr>
          <w:p w14:paraId="3539C9F3" w14:textId="77777777" w:rsidR="00931C1F" w:rsidRPr="00E031DA" w:rsidRDefault="00931C1F" w:rsidP="00217AA8">
            <w:pPr>
              <w:spacing w:before="60" w:after="60"/>
              <w:jc w:val="center"/>
            </w:pPr>
            <w:r>
              <w:t>69.77 cm</w:t>
            </w:r>
            <w:r w:rsidRPr="00C1382E">
              <w:rPr>
                <w:vertAlign w:val="superscript"/>
              </w:rPr>
              <w:t>2</w:t>
            </w:r>
          </w:p>
        </w:tc>
      </w:tr>
      <w:tr w:rsidR="00931C1F" w:rsidRPr="00E031DA" w14:paraId="1DD20F75" w14:textId="77777777" w:rsidTr="00217AA8">
        <w:trPr>
          <w:trHeight w:val="388"/>
          <w:jc w:val="center"/>
        </w:trPr>
        <w:tc>
          <w:tcPr>
            <w:tcW w:w="2830" w:type="dxa"/>
            <w:vAlign w:val="center"/>
          </w:tcPr>
          <w:p w14:paraId="3648DBC7" w14:textId="77777777" w:rsidR="00931C1F" w:rsidRPr="004750F6" w:rsidRDefault="00931C1F" w:rsidP="00217AA8">
            <w:pPr>
              <w:spacing w:before="60" w:after="60"/>
              <w:jc w:val="left"/>
              <w:rPr>
                <w:lang w:val="sr-Cyrl-RS"/>
              </w:rPr>
            </w:pPr>
            <w:r>
              <w:rPr>
                <w:lang w:val="sr-Cyrl-RS"/>
              </w:rPr>
              <w:t>Момент инерције</w:t>
            </w:r>
          </w:p>
        </w:tc>
        <w:tc>
          <w:tcPr>
            <w:tcW w:w="2552" w:type="dxa"/>
            <w:vAlign w:val="center"/>
          </w:tcPr>
          <w:p w14:paraId="242440AE" w14:textId="77777777" w:rsidR="00931C1F" w:rsidRPr="00780B83" w:rsidRDefault="00931C1F" w:rsidP="00217AA8">
            <w:pPr>
              <w:spacing w:before="60" w:after="60"/>
              <w:jc w:val="center"/>
            </w:pPr>
            <w:r>
              <w:t>2,337.9 cm</w:t>
            </w:r>
            <w:r w:rsidRPr="00C1382E">
              <w:rPr>
                <w:vertAlign w:val="superscript"/>
              </w:rPr>
              <w:t>4</w:t>
            </w:r>
          </w:p>
        </w:tc>
      </w:tr>
    </w:tbl>
    <w:p w14:paraId="1EA7B07B" w14:textId="77777777" w:rsidR="00931C1F" w:rsidRDefault="00931C1F" w:rsidP="00931C1F">
      <w:pPr>
        <w:spacing w:before="60" w:after="60"/>
        <w:rPr>
          <w:rFonts w:cs="Times New Roman"/>
          <w:lang w:val="sr-Cyrl-RS"/>
        </w:rPr>
      </w:pPr>
    </w:p>
    <w:p w14:paraId="7C220B34" w14:textId="579BFBFD" w:rsidR="003E0643" w:rsidRPr="004327BF" w:rsidRDefault="00931C1F" w:rsidP="00E34803">
      <w:pPr>
        <w:pStyle w:val="Caption"/>
        <w:keepNext/>
        <w:rPr>
          <w:sz w:val="24"/>
          <w:szCs w:val="24"/>
          <w:lang w:val="sr-Cyrl-RS"/>
        </w:rPr>
      </w:pPr>
      <w:r>
        <w:rPr>
          <w:sz w:val="24"/>
          <w:szCs w:val="24"/>
          <w:lang w:val="sr-Cyrl-RS"/>
        </w:rPr>
        <w:t>Т</w:t>
      </w:r>
      <w:r w:rsidRPr="00E53392">
        <w:rPr>
          <w:sz w:val="24"/>
          <w:szCs w:val="24"/>
          <w:lang w:val="sr-Cyrl-RS"/>
        </w:rPr>
        <w:t xml:space="preserve">абела </w:t>
      </w:r>
      <w:r>
        <w:rPr>
          <w:sz w:val="24"/>
          <w:szCs w:val="24"/>
          <w:lang w:val="sr-Cyrl-RS"/>
        </w:rPr>
        <w:t>3</w:t>
      </w:r>
      <w:r w:rsidRPr="00E53392">
        <w:rPr>
          <w:sz w:val="24"/>
          <w:szCs w:val="24"/>
          <w:lang w:val="sr-Cyrl-RS"/>
        </w:rPr>
        <w:t xml:space="preserve">_ </w:t>
      </w:r>
      <w:r w:rsidR="00E34803">
        <w:rPr>
          <w:sz w:val="24"/>
          <w:szCs w:val="24"/>
          <w:lang w:val="sr-Cyrl-RS"/>
        </w:rPr>
        <w:t xml:space="preserve">Планиране </w:t>
      </w:r>
      <w:r>
        <w:rPr>
          <w:sz w:val="24"/>
          <w:szCs w:val="24"/>
          <w:lang w:val="sr-Cyrl-RS"/>
        </w:rPr>
        <w:t>скрет</w:t>
      </w:r>
      <w:r w:rsidR="00E34803">
        <w:rPr>
          <w:sz w:val="24"/>
          <w:szCs w:val="24"/>
          <w:lang w:val="sr-Cyrl-RS"/>
        </w:rPr>
        <w:t>н</w:t>
      </w:r>
      <w:r>
        <w:rPr>
          <w:sz w:val="24"/>
          <w:szCs w:val="24"/>
          <w:lang w:val="sr-Cyrl-RS"/>
        </w:rPr>
        <w:t>ц</w:t>
      </w:r>
      <w:r w:rsidR="00E34803">
        <w:rPr>
          <w:sz w:val="24"/>
          <w:szCs w:val="24"/>
          <w:lang w:val="sr-Cyrl-RS"/>
        </w:rPr>
        <w:t>е</w:t>
      </w:r>
      <w:r>
        <w:rPr>
          <w:sz w:val="24"/>
          <w:szCs w:val="24"/>
          <w:lang w:val="sr-Cyrl-RS"/>
        </w:rPr>
        <w:t xml:space="preserve"> и укрштај</w:t>
      </w:r>
      <w:r w:rsidR="00E34803">
        <w:rPr>
          <w:sz w:val="24"/>
          <w:szCs w:val="24"/>
          <w:lang w:val="sr-Cyrl-RS"/>
        </w:rPr>
        <w:t>и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485"/>
        <w:gridCol w:w="3322"/>
        <w:gridCol w:w="1843"/>
        <w:gridCol w:w="1809"/>
      </w:tblGrid>
      <w:tr w:rsidR="00E34803" w:rsidRPr="00BB4170" w14:paraId="55E8FE24" w14:textId="28C03EDF" w:rsidTr="00E34803">
        <w:trPr>
          <w:jc w:val="center"/>
        </w:trPr>
        <w:tc>
          <w:tcPr>
            <w:tcW w:w="2485" w:type="dxa"/>
          </w:tcPr>
          <w:p w14:paraId="4114C61F" w14:textId="2AC121B5" w:rsidR="00E34803" w:rsidRPr="00931C1F" w:rsidRDefault="00E34803" w:rsidP="00217AA8">
            <w:pPr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 xml:space="preserve">Тип </w:t>
            </w:r>
          </w:p>
        </w:tc>
        <w:tc>
          <w:tcPr>
            <w:tcW w:w="3322" w:type="dxa"/>
          </w:tcPr>
          <w:p w14:paraId="4488954C" w14:textId="779C78E2" w:rsidR="00E34803" w:rsidRDefault="00E34803" w:rsidP="00217AA8">
            <w:pPr>
              <w:jc w:val="center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Положај</w:t>
            </w:r>
          </w:p>
        </w:tc>
        <w:tc>
          <w:tcPr>
            <w:tcW w:w="1843" w:type="dxa"/>
          </w:tcPr>
          <w:p w14:paraId="3900271B" w14:textId="25C48BAB" w:rsidR="00E34803" w:rsidRPr="003E0643" w:rsidRDefault="00E34803" w:rsidP="00217AA8">
            <w:pPr>
              <w:jc w:val="center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Укупно скретница и колосечних веза</w:t>
            </w:r>
          </w:p>
        </w:tc>
        <w:tc>
          <w:tcPr>
            <w:tcW w:w="1809" w:type="dxa"/>
          </w:tcPr>
          <w:p w14:paraId="7238C467" w14:textId="4168A054" w:rsidR="00E34803" w:rsidRDefault="00E34803" w:rsidP="00217AA8">
            <w:pPr>
              <w:jc w:val="center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Укупно скретница</w:t>
            </w:r>
          </w:p>
        </w:tc>
      </w:tr>
      <w:tr w:rsidR="00E34803" w:rsidRPr="00BB4170" w14:paraId="057C7F85" w14:textId="06D3A9FE" w:rsidTr="00E34803">
        <w:trPr>
          <w:jc w:val="center"/>
        </w:trPr>
        <w:tc>
          <w:tcPr>
            <w:tcW w:w="2485" w:type="dxa"/>
          </w:tcPr>
          <w:p w14:paraId="666A81EB" w14:textId="77777777" w:rsidR="00E34803" w:rsidRPr="003E0643" w:rsidRDefault="00E34803" w:rsidP="00217AA8">
            <w:pPr>
              <w:jc w:val="left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Проста скретница</w:t>
            </w:r>
          </w:p>
          <w:p w14:paraId="1F070238" w14:textId="77777777" w:rsidR="00E34803" w:rsidRPr="00BB4170" w:rsidRDefault="00E34803" w:rsidP="00217AA8">
            <w:pPr>
              <w:jc w:val="left"/>
              <w:rPr>
                <w:rFonts w:cs="Times New Roman"/>
                <w:b/>
                <w:szCs w:val="24"/>
                <w:lang w:val="en-GB"/>
              </w:rPr>
            </w:pPr>
            <w:r w:rsidRPr="00BB4170">
              <w:rPr>
                <w:rFonts w:cs="Times New Roman"/>
                <w:b/>
                <w:szCs w:val="24"/>
              </w:rPr>
              <w:t xml:space="preserve">(1X </w:t>
            </w:r>
            <w:proofErr w:type="spellStart"/>
            <w:r w:rsidRPr="00BB4170">
              <w:rPr>
                <w:rFonts w:cs="Times New Roman"/>
                <w:b/>
                <w:szCs w:val="24"/>
              </w:rPr>
              <w:t>tg</w:t>
            </w:r>
            <w:proofErr w:type="spellEnd"/>
            <w:r w:rsidRPr="00BB4170">
              <w:rPr>
                <w:rFonts w:cs="Times New Roman"/>
                <w:b/>
                <w:szCs w:val="24"/>
              </w:rPr>
              <w:t xml:space="preserve"> 1/7 R140)</w:t>
            </w:r>
          </w:p>
        </w:tc>
        <w:tc>
          <w:tcPr>
            <w:tcW w:w="3322" w:type="dxa"/>
          </w:tcPr>
          <w:p w14:paraId="55ECA2F7" w14:textId="77777777" w:rsidR="00E34803" w:rsidRDefault="00E34803" w:rsidP="00217AA8">
            <w:pPr>
              <w:jc w:val="center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Веза са депоом</w:t>
            </w:r>
          </w:p>
          <w:p w14:paraId="310A438F" w14:textId="071DDB27" w:rsidR="00E34803" w:rsidRDefault="00E34803" w:rsidP="00217AA8">
            <w:pPr>
              <w:jc w:val="center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Споредни колосек 1</w:t>
            </w:r>
          </w:p>
          <w:p w14:paraId="5DFE5F04" w14:textId="13E90128" w:rsidR="00E34803" w:rsidRPr="00E34803" w:rsidRDefault="00E34803" w:rsidP="00217AA8">
            <w:pPr>
              <w:jc w:val="center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Споредни колосек 2</w:t>
            </w:r>
          </w:p>
        </w:tc>
        <w:tc>
          <w:tcPr>
            <w:tcW w:w="1843" w:type="dxa"/>
          </w:tcPr>
          <w:p w14:paraId="135DBC4F" w14:textId="46D46A49" w:rsidR="00E34803" w:rsidRPr="00BB4170" w:rsidRDefault="00E34803" w:rsidP="00217AA8">
            <w:pPr>
              <w:jc w:val="center"/>
              <w:rPr>
                <w:rFonts w:cs="Times New Roman"/>
                <w:b/>
                <w:szCs w:val="24"/>
                <w:lang w:val="en-GB"/>
              </w:rPr>
            </w:pPr>
            <w:r w:rsidRPr="00BB4170">
              <w:rPr>
                <w:rFonts w:cs="Times New Roman"/>
                <w:b/>
                <w:szCs w:val="24"/>
                <w:lang w:val="en-GB"/>
              </w:rPr>
              <w:t>3</w:t>
            </w:r>
          </w:p>
          <w:p w14:paraId="0E0DD07C" w14:textId="77777777" w:rsidR="00E34803" w:rsidRPr="00BB4170" w:rsidRDefault="00E34803" w:rsidP="00217AA8">
            <w:pPr>
              <w:jc w:val="center"/>
              <w:rPr>
                <w:rFonts w:cs="Times New Roman"/>
                <w:b/>
                <w:szCs w:val="24"/>
                <w:lang w:val="en-GB"/>
              </w:rPr>
            </w:pPr>
            <w:r w:rsidRPr="00BB4170">
              <w:rPr>
                <w:rFonts w:cs="Times New Roman"/>
                <w:b/>
                <w:szCs w:val="24"/>
                <w:lang w:val="en-GB"/>
              </w:rPr>
              <w:t>2</w:t>
            </w:r>
          </w:p>
          <w:p w14:paraId="4303D7D9" w14:textId="77777777" w:rsidR="00E34803" w:rsidRPr="00BB4170" w:rsidRDefault="00E34803" w:rsidP="00217AA8">
            <w:pPr>
              <w:jc w:val="center"/>
              <w:rPr>
                <w:rFonts w:cs="Times New Roman"/>
                <w:b/>
                <w:szCs w:val="24"/>
                <w:lang w:val="en-GB"/>
              </w:rPr>
            </w:pPr>
            <w:r w:rsidRPr="00BB4170">
              <w:rPr>
                <w:rFonts w:cs="Times New Roman"/>
                <w:b/>
                <w:szCs w:val="24"/>
                <w:lang w:val="en-GB"/>
              </w:rPr>
              <w:t>2</w:t>
            </w:r>
          </w:p>
        </w:tc>
        <w:tc>
          <w:tcPr>
            <w:tcW w:w="1809" w:type="dxa"/>
          </w:tcPr>
          <w:p w14:paraId="5A0F81E5" w14:textId="77777777" w:rsidR="00E34803" w:rsidRDefault="00E34803" w:rsidP="00217AA8">
            <w:pPr>
              <w:jc w:val="center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3</w:t>
            </w:r>
          </w:p>
          <w:p w14:paraId="1A8D5F03" w14:textId="77777777" w:rsidR="00E34803" w:rsidRDefault="00E34803" w:rsidP="00217AA8">
            <w:pPr>
              <w:jc w:val="center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3</w:t>
            </w:r>
          </w:p>
          <w:p w14:paraId="012D3172" w14:textId="3C82BF5F" w:rsidR="00E34803" w:rsidRPr="00E34803" w:rsidRDefault="00E34803" w:rsidP="00217AA8">
            <w:pPr>
              <w:jc w:val="center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2</w:t>
            </w:r>
          </w:p>
        </w:tc>
      </w:tr>
      <w:tr w:rsidR="00E34803" w:rsidRPr="00BB4170" w14:paraId="78802AD0" w14:textId="3DCE906C" w:rsidTr="00E34803">
        <w:trPr>
          <w:jc w:val="center"/>
        </w:trPr>
        <w:tc>
          <w:tcPr>
            <w:tcW w:w="2485" w:type="dxa"/>
          </w:tcPr>
          <w:p w14:paraId="1434C312" w14:textId="77777777" w:rsidR="00E34803" w:rsidRPr="003E0643" w:rsidRDefault="00E34803" w:rsidP="00217AA8">
            <w:pPr>
              <w:jc w:val="left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Проста колосечна веза</w:t>
            </w:r>
          </w:p>
          <w:p w14:paraId="472C5464" w14:textId="77777777" w:rsidR="00E34803" w:rsidRPr="00EF455D" w:rsidRDefault="00E34803" w:rsidP="00217AA8">
            <w:pPr>
              <w:jc w:val="left"/>
              <w:rPr>
                <w:rFonts w:cs="Times New Roman"/>
                <w:b/>
                <w:szCs w:val="24"/>
              </w:rPr>
            </w:pPr>
            <w:r w:rsidRPr="00EF455D">
              <w:rPr>
                <w:rFonts w:cs="Times New Roman"/>
                <w:b/>
                <w:szCs w:val="24"/>
              </w:rPr>
              <w:t xml:space="preserve">(2X </w:t>
            </w:r>
            <w:proofErr w:type="spellStart"/>
            <w:r w:rsidRPr="00EF455D">
              <w:rPr>
                <w:rFonts w:cs="Times New Roman"/>
                <w:b/>
                <w:szCs w:val="24"/>
              </w:rPr>
              <w:t>Tg</w:t>
            </w:r>
            <w:proofErr w:type="spellEnd"/>
            <w:r w:rsidRPr="00EF455D">
              <w:rPr>
                <w:rFonts w:cs="Times New Roman"/>
                <w:b/>
                <w:szCs w:val="24"/>
              </w:rPr>
              <w:t xml:space="preserve"> 1/7 R140)</w:t>
            </w:r>
          </w:p>
        </w:tc>
        <w:tc>
          <w:tcPr>
            <w:tcW w:w="3322" w:type="dxa"/>
          </w:tcPr>
          <w:p w14:paraId="6C5F6F22" w14:textId="77777777" w:rsidR="00E34803" w:rsidRDefault="00E34803" w:rsidP="00217AA8">
            <w:pPr>
              <w:jc w:val="center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Обртна станица Железник</w:t>
            </w:r>
          </w:p>
          <w:p w14:paraId="67FF6BE2" w14:textId="471C0262" w:rsidR="00E34803" w:rsidRPr="00E34803" w:rsidRDefault="00E34803" w:rsidP="00217AA8">
            <w:pPr>
              <w:jc w:val="center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Дуж главне линије</w:t>
            </w:r>
          </w:p>
        </w:tc>
        <w:tc>
          <w:tcPr>
            <w:tcW w:w="1843" w:type="dxa"/>
          </w:tcPr>
          <w:p w14:paraId="7778EC84" w14:textId="36DD95AC" w:rsidR="00E34803" w:rsidRPr="00E34803" w:rsidRDefault="00E34803" w:rsidP="00217AA8">
            <w:pPr>
              <w:jc w:val="center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2</w:t>
            </w:r>
          </w:p>
          <w:p w14:paraId="75166DD3" w14:textId="400252DC" w:rsidR="00E34803" w:rsidRPr="00E34803" w:rsidRDefault="00E34803" w:rsidP="00217AA8">
            <w:pPr>
              <w:jc w:val="center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12</w:t>
            </w:r>
          </w:p>
        </w:tc>
        <w:tc>
          <w:tcPr>
            <w:tcW w:w="1809" w:type="dxa"/>
          </w:tcPr>
          <w:p w14:paraId="6775FE6F" w14:textId="77777777" w:rsidR="00E34803" w:rsidRDefault="00E34803" w:rsidP="00217AA8">
            <w:pPr>
              <w:jc w:val="center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4</w:t>
            </w:r>
          </w:p>
          <w:p w14:paraId="388746F1" w14:textId="63D02608" w:rsidR="00E34803" w:rsidRPr="00E34803" w:rsidRDefault="00E34803" w:rsidP="00E34803">
            <w:pPr>
              <w:jc w:val="center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24</w:t>
            </w:r>
          </w:p>
        </w:tc>
      </w:tr>
      <w:tr w:rsidR="00E34803" w:rsidRPr="00BB4170" w14:paraId="2C7344E8" w14:textId="38B96A56" w:rsidTr="00E34803">
        <w:trPr>
          <w:jc w:val="center"/>
        </w:trPr>
        <w:tc>
          <w:tcPr>
            <w:tcW w:w="2485" w:type="dxa"/>
          </w:tcPr>
          <w:p w14:paraId="67F774CE" w14:textId="77777777" w:rsidR="00E34803" w:rsidRPr="003E0643" w:rsidRDefault="00E34803" w:rsidP="00217AA8">
            <w:pPr>
              <w:jc w:val="left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Двострука колосечна веза</w:t>
            </w:r>
          </w:p>
          <w:p w14:paraId="1B48FDCC" w14:textId="77777777" w:rsidR="00E34803" w:rsidRPr="00EF455D" w:rsidRDefault="00E34803" w:rsidP="00217AA8">
            <w:pPr>
              <w:jc w:val="left"/>
              <w:rPr>
                <w:rFonts w:cs="Times New Roman"/>
                <w:b/>
                <w:szCs w:val="24"/>
              </w:rPr>
            </w:pPr>
            <w:r w:rsidRPr="00EF455D">
              <w:rPr>
                <w:rFonts w:cs="Times New Roman"/>
                <w:b/>
                <w:szCs w:val="24"/>
              </w:rPr>
              <w:t xml:space="preserve">(4X </w:t>
            </w:r>
            <w:proofErr w:type="spellStart"/>
            <w:r w:rsidRPr="00EF455D">
              <w:rPr>
                <w:rFonts w:cs="Times New Roman"/>
                <w:b/>
                <w:szCs w:val="24"/>
              </w:rPr>
              <w:t>Tg</w:t>
            </w:r>
            <w:proofErr w:type="spellEnd"/>
            <w:r w:rsidRPr="00EF455D">
              <w:rPr>
                <w:rFonts w:cs="Times New Roman"/>
                <w:b/>
                <w:szCs w:val="24"/>
              </w:rPr>
              <w:t xml:space="preserve"> 1/7 R140)</w:t>
            </w:r>
          </w:p>
        </w:tc>
        <w:tc>
          <w:tcPr>
            <w:tcW w:w="3322" w:type="dxa"/>
          </w:tcPr>
          <w:p w14:paraId="116B5BEB" w14:textId="77777777" w:rsidR="00E34803" w:rsidRDefault="00E34803" w:rsidP="00217AA8">
            <w:pPr>
              <w:jc w:val="center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Обртна станица Железник</w:t>
            </w:r>
          </w:p>
          <w:p w14:paraId="799B3BB0" w14:textId="7C26E2B0" w:rsidR="00E34803" w:rsidRPr="00E34803" w:rsidRDefault="00E34803" w:rsidP="00217AA8">
            <w:pPr>
              <w:jc w:val="center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Обртна станица Карабурма</w:t>
            </w:r>
          </w:p>
        </w:tc>
        <w:tc>
          <w:tcPr>
            <w:tcW w:w="1843" w:type="dxa"/>
          </w:tcPr>
          <w:p w14:paraId="0D0A91A2" w14:textId="4DB72E33" w:rsidR="00E34803" w:rsidRPr="00E34803" w:rsidRDefault="00E34803" w:rsidP="00217AA8">
            <w:pPr>
              <w:jc w:val="center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1</w:t>
            </w:r>
          </w:p>
          <w:p w14:paraId="69819D0F" w14:textId="580FF670" w:rsidR="00E34803" w:rsidRPr="00E34803" w:rsidRDefault="00E34803" w:rsidP="00217AA8">
            <w:pPr>
              <w:jc w:val="center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1</w:t>
            </w:r>
          </w:p>
        </w:tc>
        <w:tc>
          <w:tcPr>
            <w:tcW w:w="1809" w:type="dxa"/>
          </w:tcPr>
          <w:p w14:paraId="1CEAA70E" w14:textId="77777777" w:rsidR="00E34803" w:rsidRDefault="00E34803" w:rsidP="00217AA8">
            <w:pPr>
              <w:jc w:val="center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4</w:t>
            </w:r>
          </w:p>
          <w:p w14:paraId="3C313677" w14:textId="71177B28" w:rsidR="00E34803" w:rsidRPr="00E34803" w:rsidRDefault="00E34803" w:rsidP="00217AA8">
            <w:pPr>
              <w:jc w:val="center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4</w:t>
            </w:r>
          </w:p>
        </w:tc>
      </w:tr>
      <w:tr w:rsidR="00E34803" w:rsidRPr="00BB4170" w14:paraId="51F9CA4A" w14:textId="4703492C" w:rsidTr="00E34803">
        <w:trPr>
          <w:jc w:val="center"/>
        </w:trPr>
        <w:tc>
          <w:tcPr>
            <w:tcW w:w="2485" w:type="dxa"/>
          </w:tcPr>
          <w:p w14:paraId="5D2746CE" w14:textId="77777777" w:rsidR="00E34803" w:rsidRPr="003E0643" w:rsidRDefault="00E34803" w:rsidP="00217AA8">
            <w:pPr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Укупно</w:t>
            </w:r>
          </w:p>
        </w:tc>
        <w:tc>
          <w:tcPr>
            <w:tcW w:w="3322" w:type="dxa"/>
          </w:tcPr>
          <w:p w14:paraId="691F2045" w14:textId="77777777" w:rsidR="00E34803" w:rsidRPr="00BB4170" w:rsidRDefault="00E34803" w:rsidP="00217AA8">
            <w:pPr>
              <w:jc w:val="center"/>
              <w:rPr>
                <w:rFonts w:cs="Times New Roman"/>
                <w:b/>
                <w:szCs w:val="24"/>
                <w:lang w:val="pt-BR"/>
              </w:rPr>
            </w:pPr>
          </w:p>
        </w:tc>
        <w:tc>
          <w:tcPr>
            <w:tcW w:w="1843" w:type="dxa"/>
          </w:tcPr>
          <w:p w14:paraId="11A3BF97" w14:textId="52B245BB" w:rsidR="00E34803" w:rsidRPr="00BB4170" w:rsidRDefault="00E34803" w:rsidP="00217AA8">
            <w:pPr>
              <w:jc w:val="center"/>
              <w:rPr>
                <w:rFonts w:cs="Times New Roman"/>
                <w:b/>
                <w:szCs w:val="24"/>
                <w:lang w:val="pt-BR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2</w:t>
            </w:r>
            <w:r w:rsidRPr="00BB4170">
              <w:rPr>
                <w:rFonts w:cs="Times New Roman"/>
                <w:b/>
                <w:szCs w:val="24"/>
                <w:lang w:val="pt-BR"/>
              </w:rPr>
              <w:t>3</w:t>
            </w:r>
          </w:p>
        </w:tc>
        <w:tc>
          <w:tcPr>
            <w:tcW w:w="1809" w:type="dxa"/>
          </w:tcPr>
          <w:p w14:paraId="641B03EF" w14:textId="262A97D7" w:rsidR="00E34803" w:rsidRPr="00E34803" w:rsidRDefault="00E34803" w:rsidP="00217AA8">
            <w:pPr>
              <w:jc w:val="center"/>
              <w:rPr>
                <w:rFonts w:cs="Times New Roman"/>
                <w:b/>
                <w:szCs w:val="24"/>
                <w:lang w:val="sr-Cyrl-RS"/>
              </w:rPr>
            </w:pPr>
            <w:r>
              <w:rPr>
                <w:rFonts w:cs="Times New Roman"/>
                <w:b/>
                <w:szCs w:val="24"/>
                <w:lang w:val="sr-Cyrl-RS"/>
              </w:rPr>
              <w:t>43</w:t>
            </w:r>
          </w:p>
        </w:tc>
      </w:tr>
    </w:tbl>
    <w:p w14:paraId="76D248D4" w14:textId="77777777" w:rsidR="003E0643" w:rsidRPr="00BB4170" w:rsidRDefault="003E0643" w:rsidP="003E0643">
      <w:pPr>
        <w:rPr>
          <w:rFonts w:cs="Times New Roman"/>
          <w:szCs w:val="24"/>
        </w:rPr>
      </w:pPr>
    </w:p>
    <w:p w14:paraId="54CF11D0" w14:textId="26EB4283" w:rsidR="003E0643" w:rsidRDefault="003E0643" w:rsidP="003E0643">
      <w:pPr>
        <w:rPr>
          <w:lang w:val="sr-Cyrl-RS"/>
        </w:rPr>
      </w:pPr>
    </w:p>
    <w:p w14:paraId="0EB83CE5" w14:textId="77777777" w:rsidR="009621F6" w:rsidRPr="00BB4170" w:rsidRDefault="009621F6" w:rsidP="007D2F2D">
      <w:pPr>
        <w:tabs>
          <w:tab w:val="left" w:pos="284"/>
          <w:tab w:val="left" w:pos="3686"/>
        </w:tabs>
        <w:spacing w:before="60" w:after="60"/>
        <w:rPr>
          <w:rFonts w:cs="Times New Roman"/>
          <w:color w:val="0A0A0A" w:themeColor="text1"/>
          <w:szCs w:val="24"/>
          <w:lang w:val="sr-Cyrl-RS" w:eastAsia="sl-SI"/>
        </w:rPr>
      </w:pPr>
    </w:p>
    <w:p w14:paraId="2DCDEE44" w14:textId="39FC57A4" w:rsidR="00B5080F" w:rsidRPr="00BB4170" w:rsidRDefault="00B5080F" w:rsidP="00087E85">
      <w:pPr>
        <w:pStyle w:val="Title1"/>
        <w:spacing w:before="60" w:after="60"/>
        <w:rPr>
          <w:rFonts w:cs="Times New Roman"/>
          <w:sz w:val="24"/>
          <w:szCs w:val="24"/>
          <w:lang w:val="sr-Cyrl-RS"/>
        </w:rPr>
      </w:pPr>
      <w:r w:rsidRPr="00BB4170">
        <w:rPr>
          <w:rFonts w:cs="Times New Roman"/>
          <w:sz w:val="24"/>
          <w:szCs w:val="24"/>
          <w:lang w:val="sr-Cyrl-RS"/>
        </w:rPr>
        <w:lastRenderedPageBreak/>
        <w:t>1.</w:t>
      </w:r>
      <w:r w:rsidR="00672F4D" w:rsidRPr="00BB4170">
        <w:rPr>
          <w:rFonts w:cs="Times New Roman"/>
          <w:sz w:val="24"/>
          <w:szCs w:val="24"/>
          <w:lang w:val="sr-Cyrl-RS"/>
        </w:rPr>
        <w:t>7</w:t>
      </w:r>
      <w:r w:rsidRPr="00BB4170">
        <w:rPr>
          <w:rFonts w:cs="Times New Roman"/>
          <w:sz w:val="24"/>
          <w:szCs w:val="24"/>
          <w:lang w:val="sr-Cyrl-RS"/>
        </w:rPr>
        <w:t xml:space="preserve"> Графичка документација</w:t>
      </w:r>
    </w:p>
    <w:p w14:paraId="33CF2BBE" w14:textId="6CC8D760" w:rsidR="00B5080F" w:rsidRPr="00BB4170" w:rsidRDefault="006F4B8B" w:rsidP="006F4B8B">
      <w:pPr>
        <w:pStyle w:val="Heading3"/>
        <w:rPr>
          <w:rFonts w:ascii="Times New Roman" w:hAnsi="Times New Roman" w:cs="Times New Roman"/>
          <w:szCs w:val="24"/>
          <w:lang w:val="sr-Cyrl-RS"/>
        </w:rPr>
      </w:pPr>
      <w:r w:rsidRPr="00BB4170">
        <w:rPr>
          <w:rFonts w:ascii="Times New Roman" w:hAnsi="Times New Roman" w:cs="Times New Roman"/>
          <w:szCs w:val="24"/>
          <w:lang w:val="sr-Cyrl-RS"/>
        </w:rPr>
        <w:t>Садржај:</w:t>
      </w:r>
    </w:p>
    <w:p w14:paraId="5E29A103" w14:textId="640C2BC0" w:rsidR="005611A4" w:rsidRPr="00BB4170" w:rsidRDefault="006F4B8B" w:rsidP="005611A4">
      <w:pPr>
        <w:pStyle w:val="Title3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 xml:space="preserve">Ситуациони план од км </w:t>
      </w:r>
      <w:r w:rsidR="005E47D9">
        <w:rPr>
          <w:rFonts w:cs="Times New Roman"/>
          <w:szCs w:val="24"/>
          <w:lang w:val="sr-Latn-RS"/>
        </w:rPr>
        <w:t>0-044.66</w:t>
      </w:r>
      <w:r w:rsidRPr="00BB4170">
        <w:rPr>
          <w:rFonts w:cs="Times New Roman"/>
          <w:szCs w:val="24"/>
          <w:lang w:val="sr-Cyrl-RS"/>
        </w:rPr>
        <w:t xml:space="preserve"> до км</w:t>
      </w:r>
      <w:r w:rsidR="005611A4" w:rsidRPr="00BB4170">
        <w:rPr>
          <w:rFonts w:cs="Times New Roman"/>
          <w:szCs w:val="24"/>
          <w:lang w:val="sr-Cyrl-RS"/>
        </w:rPr>
        <w:t xml:space="preserve"> </w:t>
      </w:r>
      <w:r w:rsidR="005E47D9">
        <w:rPr>
          <w:rFonts w:cs="Times New Roman"/>
          <w:szCs w:val="24"/>
          <w:lang w:val="sr-Latn-RS"/>
        </w:rPr>
        <w:t>3</w:t>
      </w:r>
      <w:r w:rsidR="005611A4" w:rsidRPr="00BB4170">
        <w:rPr>
          <w:rFonts w:cs="Times New Roman"/>
          <w:szCs w:val="24"/>
          <w:lang w:val="sr-Cyrl-RS"/>
        </w:rPr>
        <w:t>+</w:t>
      </w:r>
      <w:r w:rsidR="005E47D9">
        <w:rPr>
          <w:rFonts w:cs="Times New Roman"/>
          <w:szCs w:val="24"/>
          <w:lang w:val="sr-Latn-RS"/>
        </w:rPr>
        <w:t>1</w:t>
      </w:r>
      <w:r w:rsidR="00FD374D">
        <w:rPr>
          <w:rFonts w:cs="Times New Roman"/>
          <w:szCs w:val="24"/>
          <w:lang w:val="sr-Cyrl-RS"/>
        </w:rPr>
        <w:t>00</w:t>
      </w:r>
    </w:p>
    <w:p w14:paraId="1E57AC7A" w14:textId="43B556F2" w:rsidR="005611A4" w:rsidRPr="00BB4170" w:rsidRDefault="005611A4" w:rsidP="005611A4">
      <w:pPr>
        <w:pStyle w:val="Title3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 xml:space="preserve">Ситуациони план од км </w:t>
      </w:r>
      <w:r w:rsidR="005E47D9">
        <w:rPr>
          <w:rFonts w:cs="Times New Roman"/>
          <w:szCs w:val="24"/>
          <w:lang w:val="sr-Latn-RS"/>
        </w:rPr>
        <w:t>3</w:t>
      </w:r>
      <w:r w:rsidRPr="00BB4170">
        <w:rPr>
          <w:rFonts w:cs="Times New Roman"/>
          <w:szCs w:val="24"/>
          <w:lang w:val="sr-Cyrl-RS"/>
        </w:rPr>
        <w:t>+</w:t>
      </w:r>
      <w:r w:rsidR="005E47D9">
        <w:rPr>
          <w:rFonts w:cs="Times New Roman"/>
          <w:szCs w:val="24"/>
          <w:lang w:val="sr-Latn-RS"/>
        </w:rPr>
        <w:t>1</w:t>
      </w:r>
      <w:r w:rsidR="00FD374D">
        <w:rPr>
          <w:rFonts w:cs="Times New Roman"/>
          <w:szCs w:val="24"/>
          <w:lang w:val="sr-Cyrl-RS"/>
        </w:rPr>
        <w:t>00</w:t>
      </w:r>
      <w:r w:rsidRPr="00BB4170">
        <w:rPr>
          <w:rFonts w:cs="Times New Roman"/>
          <w:szCs w:val="24"/>
          <w:lang w:val="sr-Cyrl-RS"/>
        </w:rPr>
        <w:t xml:space="preserve"> до км </w:t>
      </w:r>
      <w:r w:rsidR="005E47D9">
        <w:rPr>
          <w:rFonts w:cs="Times New Roman"/>
          <w:szCs w:val="24"/>
          <w:lang w:val="sr-Latn-RS"/>
        </w:rPr>
        <w:t>6</w:t>
      </w:r>
      <w:r w:rsidRPr="00BB4170">
        <w:rPr>
          <w:rFonts w:cs="Times New Roman"/>
          <w:szCs w:val="24"/>
          <w:lang w:val="sr-Cyrl-RS"/>
        </w:rPr>
        <w:t>+</w:t>
      </w:r>
      <w:r w:rsidR="005E47D9">
        <w:rPr>
          <w:rFonts w:cs="Times New Roman"/>
          <w:szCs w:val="24"/>
          <w:lang w:val="sr-Latn-RS"/>
        </w:rPr>
        <w:t>0</w:t>
      </w:r>
      <w:r w:rsidR="00FD374D">
        <w:rPr>
          <w:rFonts w:cs="Times New Roman"/>
          <w:szCs w:val="24"/>
          <w:lang w:val="sr-Cyrl-RS"/>
        </w:rPr>
        <w:t>00</w:t>
      </w:r>
    </w:p>
    <w:p w14:paraId="2480886F" w14:textId="6CF2B05E" w:rsidR="005611A4" w:rsidRPr="00BB4170" w:rsidRDefault="005611A4" w:rsidP="005611A4">
      <w:pPr>
        <w:pStyle w:val="Title3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Ситуациони план од км</w:t>
      </w:r>
      <w:r w:rsidR="00FD374D">
        <w:rPr>
          <w:rFonts w:cs="Times New Roman"/>
          <w:szCs w:val="24"/>
          <w:lang w:val="sr-Cyrl-RS"/>
        </w:rPr>
        <w:t xml:space="preserve"> </w:t>
      </w:r>
      <w:r w:rsidR="005E47D9">
        <w:rPr>
          <w:rFonts w:cs="Times New Roman"/>
          <w:szCs w:val="24"/>
          <w:lang w:val="sr-Latn-RS"/>
        </w:rPr>
        <w:t>6</w:t>
      </w:r>
      <w:r w:rsidRPr="00BB4170">
        <w:rPr>
          <w:rFonts w:cs="Times New Roman"/>
          <w:szCs w:val="24"/>
          <w:lang w:val="sr-Cyrl-RS"/>
        </w:rPr>
        <w:t>+</w:t>
      </w:r>
      <w:r w:rsidR="00217850">
        <w:rPr>
          <w:rFonts w:cs="Times New Roman"/>
          <w:szCs w:val="24"/>
          <w:lang w:val="sr-Latn-RS"/>
        </w:rPr>
        <w:t>0</w:t>
      </w:r>
      <w:r w:rsidR="00FD374D">
        <w:rPr>
          <w:rFonts w:cs="Times New Roman"/>
          <w:szCs w:val="24"/>
          <w:lang w:val="sr-Cyrl-RS"/>
        </w:rPr>
        <w:t>00</w:t>
      </w:r>
      <w:r w:rsidRPr="00BB4170">
        <w:rPr>
          <w:rFonts w:cs="Times New Roman"/>
          <w:szCs w:val="24"/>
          <w:lang w:val="sr-Cyrl-RS"/>
        </w:rPr>
        <w:t xml:space="preserve"> до км </w:t>
      </w:r>
      <w:r w:rsidR="00217850">
        <w:rPr>
          <w:rFonts w:cs="Times New Roman"/>
          <w:szCs w:val="24"/>
          <w:lang w:val="sr-Latn-RS"/>
        </w:rPr>
        <w:t>9</w:t>
      </w:r>
      <w:r w:rsidR="00FD374D">
        <w:rPr>
          <w:rFonts w:cs="Times New Roman"/>
          <w:szCs w:val="24"/>
          <w:lang w:val="sr-Cyrl-RS"/>
        </w:rPr>
        <w:t>+500</w:t>
      </w:r>
    </w:p>
    <w:p w14:paraId="71FEC211" w14:textId="711E6810" w:rsidR="005611A4" w:rsidRPr="00BB4170" w:rsidRDefault="005611A4" w:rsidP="005611A4">
      <w:pPr>
        <w:pStyle w:val="Title3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 xml:space="preserve">Ситуациони план од км </w:t>
      </w:r>
      <w:r w:rsidR="00217850">
        <w:rPr>
          <w:rFonts w:cs="Times New Roman"/>
          <w:szCs w:val="24"/>
          <w:lang w:val="sr-Latn-RS"/>
        </w:rPr>
        <w:t>9</w:t>
      </w:r>
      <w:r w:rsidR="00FD374D">
        <w:rPr>
          <w:rFonts w:cs="Times New Roman"/>
          <w:szCs w:val="24"/>
          <w:lang w:val="sr-Cyrl-RS"/>
        </w:rPr>
        <w:t>+500</w:t>
      </w:r>
      <w:r w:rsidR="0053244D" w:rsidRPr="00BB4170">
        <w:rPr>
          <w:rFonts w:cs="Times New Roman"/>
          <w:szCs w:val="24"/>
          <w:lang w:val="sr-Cyrl-RS"/>
        </w:rPr>
        <w:t xml:space="preserve"> </w:t>
      </w:r>
      <w:r w:rsidRPr="00BB4170">
        <w:rPr>
          <w:rFonts w:cs="Times New Roman"/>
          <w:szCs w:val="24"/>
          <w:lang w:val="sr-Cyrl-RS"/>
        </w:rPr>
        <w:t xml:space="preserve">до км </w:t>
      </w:r>
      <w:r w:rsidR="00FD374D">
        <w:rPr>
          <w:rFonts w:cs="Times New Roman"/>
          <w:szCs w:val="24"/>
          <w:lang w:val="sr-Cyrl-RS"/>
        </w:rPr>
        <w:t>1</w:t>
      </w:r>
      <w:r w:rsidR="00217850">
        <w:rPr>
          <w:rFonts w:cs="Times New Roman"/>
          <w:szCs w:val="24"/>
          <w:lang w:val="sr-Latn-RS"/>
        </w:rPr>
        <w:t>3</w:t>
      </w:r>
      <w:r w:rsidR="00FD374D">
        <w:rPr>
          <w:rFonts w:cs="Times New Roman"/>
          <w:szCs w:val="24"/>
          <w:lang w:val="sr-Cyrl-RS"/>
        </w:rPr>
        <w:t>+</w:t>
      </w:r>
      <w:r w:rsidR="00217850">
        <w:rPr>
          <w:rFonts w:cs="Times New Roman"/>
          <w:szCs w:val="24"/>
          <w:lang w:val="sr-Latn-RS"/>
        </w:rPr>
        <w:t>3</w:t>
      </w:r>
      <w:r w:rsidR="00FD374D">
        <w:rPr>
          <w:rFonts w:cs="Times New Roman"/>
          <w:szCs w:val="24"/>
          <w:lang w:val="sr-Cyrl-RS"/>
        </w:rPr>
        <w:t>00</w:t>
      </w:r>
    </w:p>
    <w:p w14:paraId="55680BC6" w14:textId="49F8C4FD" w:rsidR="005611A4" w:rsidRPr="00BB4170" w:rsidRDefault="005611A4" w:rsidP="005611A4">
      <w:pPr>
        <w:pStyle w:val="Title3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 xml:space="preserve">Ситуациони план од км </w:t>
      </w:r>
      <w:r w:rsidR="00217850">
        <w:rPr>
          <w:rFonts w:cs="Times New Roman"/>
          <w:szCs w:val="24"/>
          <w:lang w:val="sr-Latn-RS"/>
        </w:rPr>
        <w:t>13</w:t>
      </w:r>
      <w:r w:rsidR="00157E29" w:rsidRPr="00BB4170">
        <w:rPr>
          <w:rFonts w:cs="Times New Roman"/>
          <w:szCs w:val="24"/>
          <w:lang w:val="sr-Cyrl-RS"/>
        </w:rPr>
        <w:t>+</w:t>
      </w:r>
      <w:r w:rsidR="00217850">
        <w:rPr>
          <w:rFonts w:cs="Times New Roman"/>
          <w:szCs w:val="24"/>
          <w:lang w:val="sr-Latn-RS"/>
        </w:rPr>
        <w:t>300</w:t>
      </w:r>
      <w:r w:rsidR="00157E29" w:rsidRPr="00BB4170">
        <w:rPr>
          <w:rFonts w:cs="Times New Roman"/>
          <w:szCs w:val="24"/>
          <w:lang w:val="sr-Cyrl-RS"/>
        </w:rPr>
        <w:t xml:space="preserve"> </w:t>
      </w:r>
      <w:r w:rsidRPr="00BB4170">
        <w:rPr>
          <w:rFonts w:cs="Times New Roman"/>
          <w:szCs w:val="24"/>
          <w:lang w:val="sr-Cyrl-RS"/>
        </w:rPr>
        <w:t xml:space="preserve">до км </w:t>
      </w:r>
      <w:r w:rsidR="00FD374D">
        <w:rPr>
          <w:rFonts w:cs="Times New Roman"/>
          <w:szCs w:val="24"/>
          <w:lang w:val="sr-Cyrl-RS"/>
        </w:rPr>
        <w:t>1</w:t>
      </w:r>
      <w:r w:rsidR="00217850">
        <w:rPr>
          <w:rFonts w:cs="Times New Roman"/>
          <w:szCs w:val="24"/>
          <w:lang w:val="sr-Latn-RS"/>
        </w:rPr>
        <w:t>6</w:t>
      </w:r>
      <w:r w:rsidR="00FD374D">
        <w:rPr>
          <w:rFonts w:cs="Times New Roman"/>
          <w:szCs w:val="24"/>
          <w:lang w:val="sr-Cyrl-RS"/>
        </w:rPr>
        <w:t>+</w:t>
      </w:r>
      <w:r w:rsidR="00217850">
        <w:rPr>
          <w:rFonts w:cs="Times New Roman"/>
          <w:szCs w:val="24"/>
          <w:lang w:val="sr-Latn-RS"/>
        </w:rPr>
        <w:t>595</w:t>
      </w:r>
      <w:r w:rsidR="00FD374D">
        <w:rPr>
          <w:rFonts w:cs="Times New Roman"/>
          <w:szCs w:val="24"/>
          <w:lang w:val="sr-Cyrl-RS"/>
        </w:rPr>
        <w:t>.</w:t>
      </w:r>
      <w:r w:rsidR="00217850">
        <w:rPr>
          <w:rFonts w:cs="Times New Roman"/>
          <w:szCs w:val="24"/>
          <w:lang w:val="sr-Latn-RS"/>
        </w:rPr>
        <w:t>26</w:t>
      </w:r>
    </w:p>
    <w:p w14:paraId="3C20D30F" w14:textId="5FD498F4" w:rsidR="00D32ADB" w:rsidRPr="00BB4170" w:rsidRDefault="00D32ADB" w:rsidP="00D32ADB">
      <w:pPr>
        <w:pStyle w:val="Title3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 xml:space="preserve">Подужни профил од км </w:t>
      </w:r>
      <w:r w:rsidR="00217850">
        <w:rPr>
          <w:rFonts w:cs="Times New Roman"/>
          <w:szCs w:val="24"/>
          <w:lang w:val="sr-Latn-RS"/>
        </w:rPr>
        <w:t>0-044.66</w:t>
      </w:r>
      <w:r w:rsidRPr="00BB4170">
        <w:rPr>
          <w:rFonts w:cs="Times New Roman"/>
          <w:szCs w:val="24"/>
          <w:lang w:val="sr-Latn-RS"/>
        </w:rPr>
        <w:t xml:space="preserve"> </w:t>
      </w:r>
      <w:r w:rsidRPr="00BB4170">
        <w:rPr>
          <w:rFonts w:cs="Times New Roman"/>
          <w:szCs w:val="24"/>
          <w:lang w:val="sr-Cyrl-RS"/>
        </w:rPr>
        <w:t xml:space="preserve">до км </w:t>
      </w:r>
      <w:r w:rsidR="00217850">
        <w:rPr>
          <w:rFonts w:cs="Times New Roman"/>
          <w:szCs w:val="24"/>
          <w:lang w:val="sr-Latn-RS"/>
        </w:rPr>
        <w:t>2</w:t>
      </w:r>
      <w:r w:rsidR="00FD374D">
        <w:rPr>
          <w:rFonts w:cs="Times New Roman"/>
          <w:szCs w:val="24"/>
          <w:lang w:val="sr-Cyrl-RS"/>
        </w:rPr>
        <w:t>+</w:t>
      </w:r>
      <w:r w:rsidR="00217850">
        <w:rPr>
          <w:rFonts w:cs="Times New Roman"/>
          <w:szCs w:val="24"/>
          <w:lang w:val="sr-Latn-RS"/>
        </w:rPr>
        <w:t>200</w:t>
      </w:r>
    </w:p>
    <w:p w14:paraId="524DC622" w14:textId="57CA279B" w:rsidR="00D32ADB" w:rsidRPr="00BB4170" w:rsidRDefault="00D32ADB" w:rsidP="00D32ADB">
      <w:pPr>
        <w:pStyle w:val="Title3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 xml:space="preserve">Подужни профил од км </w:t>
      </w:r>
      <w:r w:rsidR="00217850">
        <w:rPr>
          <w:rFonts w:cs="Times New Roman"/>
          <w:szCs w:val="24"/>
          <w:lang w:val="sr-Latn-RS"/>
        </w:rPr>
        <w:t>2</w:t>
      </w:r>
      <w:r w:rsidR="00FD374D">
        <w:rPr>
          <w:rFonts w:cs="Times New Roman"/>
          <w:szCs w:val="24"/>
          <w:lang w:val="sr-Cyrl-RS"/>
        </w:rPr>
        <w:t>+</w:t>
      </w:r>
      <w:r w:rsidR="00217850">
        <w:rPr>
          <w:rFonts w:cs="Times New Roman"/>
          <w:szCs w:val="24"/>
          <w:lang w:val="sr-Latn-RS"/>
        </w:rPr>
        <w:t>2</w:t>
      </w:r>
      <w:r w:rsidR="00FD374D">
        <w:rPr>
          <w:rFonts w:cs="Times New Roman"/>
          <w:szCs w:val="24"/>
          <w:lang w:val="sr-Cyrl-RS"/>
        </w:rPr>
        <w:t>00</w:t>
      </w:r>
      <w:r w:rsidRPr="00BB4170">
        <w:rPr>
          <w:rFonts w:cs="Times New Roman"/>
          <w:szCs w:val="24"/>
          <w:lang w:val="sr-Latn-RS"/>
        </w:rPr>
        <w:t xml:space="preserve"> </w:t>
      </w:r>
      <w:r w:rsidRPr="00BB4170">
        <w:rPr>
          <w:rFonts w:cs="Times New Roman"/>
          <w:szCs w:val="24"/>
          <w:lang w:val="sr-Cyrl-RS"/>
        </w:rPr>
        <w:t xml:space="preserve">до км </w:t>
      </w:r>
      <w:r w:rsidR="00FD374D">
        <w:rPr>
          <w:rFonts w:cs="Times New Roman"/>
          <w:szCs w:val="24"/>
          <w:lang w:val="sr-Cyrl-RS"/>
        </w:rPr>
        <w:t>5+</w:t>
      </w:r>
      <w:r w:rsidR="00217850">
        <w:rPr>
          <w:rFonts w:cs="Times New Roman"/>
          <w:szCs w:val="24"/>
          <w:lang w:val="sr-Latn-RS"/>
        </w:rPr>
        <w:t>8</w:t>
      </w:r>
      <w:r w:rsidR="00FD374D">
        <w:rPr>
          <w:rFonts w:cs="Times New Roman"/>
          <w:szCs w:val="24"/>
          <w:lang w:val="sr-Cyrl-RS"/>
        </w:rPr>
        <w:t>00</w:t>
      </w:r>
    </w:p>
    <w:p w14:paraId="0CB6DE78" w14:textId="2FA5306E" w:rsidR="00D32ADB" w:rsidRPr="00BB4170" w:rsidRDefault="00D32ADB" w:rsidP="00D32ADB">
      <w:pPr>
        <w:pStyle w:val="Title3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 xml:space="preserve">Подужни профил од км </w:t>
      </w:r>
      <w:r w:rsidR="00FD374D">
        <w:rPr>
          <w:rFonts w:cs="Times New Roman"/>
          <w:szCs w:val="24"/>
          <w:lang w:val="sr-Cyrl-RS"/>
        </w:rPr>
        <w:t>5+</w:t>
      </w:r>
      <w:r w:rsidR="00217850">
        <w:rPr>
          <w:rFonts w:cs="Times New Roman"/>
          <w:szCs w:val="24"/>
          <w:lang w:val="sr-Latn-RS"/>
        </w:rPr>
        <w:t>8</w:t>
      </w:r>
      <w:r w:rsidR="00FD374D">
        <w:rPr>
          <w:rFonts w:cs="Times New Roman"/>
          <w:szCs w:val="24"/>
          <w:lang w:val="sr-Cyrl-RS"/>
        </w:rPr>
        <w:t>00</w:t>
      </w:r>
      <w:r w:rsidRPr="00BB4170">
        <w:rPr>
          <w:rFonts w:cs="Times New Roman"/>
          <w:szCs w:val="24"/>
          <w:lang w:val="sr-Latn-RS"/>
        </w:rPr>
        <w:t xml:space="preserve"> </w:t>
      </w:r>
      <w:r w:rsidRPr="00BB4170">
        <w:rPr>
          <w:rFonts w:cs="Times New Roman"/>
          <w:szCs w:val="24"/>
          <w:lang w:val="sr-Cyrl-RS"/>
        </w:rPr>
        <w:t xml:space="preserve">до км </w:t>
      </w:r>
      <w:r w:rsidR="00FD374D">
        <w:rPr>
          <w:rFonts w:cs="Times New Roman"/>
          <w:szCs w:val="24"/>
          <w:lang w:val="sr-Cyrl-RS"/>
        </w:rPr>
        <w:t>9+</w:t>
      </w:r>
      <w:r w:rsidR="00217850">
        <w:rPr>
          <w:rFonts w:cs="Times New Roman"/>
          <w:szCs w:val="24"/>
          <w:lang w:val="sr-Latn-RS"/>
        </w:rPr>
        <w:t>4</w:t>
      </w:r>
      <w:r w:rsidR="00FD374D">
        <w:rPr>
          <w:rFonts w:cs="Times New Roman"/>
          <w:szCs w:val="24"/>
          <w:lang w:val="sr-Cyrl-RS"/>
        </w:rPr>
        <w:t>00</w:t>
      </w:r>
    </w:p>
    <w:p w14:paraId="5E816C72" w14:textId="3A7457FD" w:rsidR="00D32ADB" w:rsidRPr="00BB4170" w:rsidRDefault="00D32ADB" w:rsidP="00D32ADB">
      <w:pPr>
        <w:pStyle w:val="Title3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 xml:space="preserve">Подужни профил од км </w:t>
      </w:r>
      <w:r w:rsidR="00FD374D">
        <w:rPr>
          <w:rFonts w:cs="Times New Roman"/>
          <w:szCs w:val="24"/>
          <w:lang w:val="sr-Cyrl-RS"/>
        </w:rPr>
        <w:t>9+</w:t>
      </w:r>
      <w:r w:rsidR="00217850">
        <w:rPr>
          <w:rFonts w:cs="Times New Roman"/>
          <w:szCs w:val="24"/>
          <w:lang w:val="sr-Latn-RS"/>
        </w:rPr>
        <w:t>4</w:t>
      </w:r>
      <w:r w:rsidR="00FD374D">
        <w:rPr>
          <w:rFonts w:cs="Times New Roman"/>
          <w:szCs w:val="24"/>
          <w:lang w:val="sr-Cyrl-RS"/>
        </w:rPr>
        <w:t>00</w:t>
      </w:r>
      <w:r w:rsidRPr="00BB4170">
        <w:rPr>
          <w:rFonts w:cs="Times New Roman"/>
          <w:szCs w:val="24"/>
          <w:lang w:val="sr-Latn-RS"/>
        </w:rPr>
        <w:t xml:space="preserve"> </w:t>
      </w:r>
      <w:r w:rsidRPr="00BB4170">
        <w:rPr>
          <w:rFonts w:cs="Times New Roman"/>
          <w:szCs w:val="24"/>
          <w:lang w:val="sr-Cyrl-RS"/>
        </w:rPr>
        <w:t xml:space="preserve">до км </w:t>
      </w:r>
      <w:r w:rsidR="00FD374D">
        <w:rPr>
          <w:rFonts w:cs="Times New Roman"/>
          <w:szCs w:val="24"/>
          <w:lang w:val="sr-Cyrl-RS"/>
        </w:rPr>
        <w:t>1</w:t>
      </w:r>
      <w:r w:rsidR="00217850">
        <w:rPr>
          <w:rFonts w:cs="Times New Roman"/>
          <w:szCs w:val="24"/>
          <w:lang w:val="sr-Latn-RS"/>
        </w:rPr>
        <w:t>3</w:t>
      </w:r>
      <w:r w:rsidR="00FD374D">
        <w:rPr>
          <w:rFonts w:cs="Times New Roman"/>
          <w:szCs w:val="24"/>
          <w:lang w:val="sr-Cyrl-RS"/>
        </w:rPr>
        <w:t>+</w:t>
      </w:r>
      <w:r w:rsidR="00217850">
        <w:rPr>
          <w:rFonts w:cs="Times New Roman"/>
          <w:szCs w:val="24"/>
          <w:lang w:val="sr-Latn-RS"/>
        </w:rPr>
        <w:t>0</w:t>
      </w:r>
      <w:r w:rsidR="00FD374D">
        <w:rPr>
          <w:rFonts w:cs="Times New Roman"/>
          <w:szCs w:val="24"/>
          <w:lang w:val="sr-Cyrl-RS"/>
        </w:rPr>
        <w:t>00</w:t>
      </w:r>
    </w:p>
    <w:p w14:paraId="0C713B2F" w14:textId="5354B53C" w:rsidR="00FD374D" w:rsidRPr="00FD374D" w:rsidRDefault="00D32ADB" w:rsidP="00FD374D">
      <w:pPr>
        <w:pStyle w:val="Title3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 xml:space="preserve">Подужни профил од км </w:t>
      </w:r>
      <w:r w:rsidR="00FD374D">
        <w:rPr>
          <w:rFonts w:cs="Times New Roman"/>
          <w:szCs w:val="24"/>
          <w:lang w:val="sr-Cyrl-RS"/>
        </w:rPr>
        <w:t>1</w:t>
      </w:r>
      <w:r w:rsidR="00217850">
        <w:rPr>
          <w:rFonts w:cs="Times New Roman"/>
          <w:szCs w:val="24"/>
          <w:lang w:val="sr-Latn-RS"/>
        </w:rPr>
        <w:t>3</w:t>
      </w:r>
      <w:r w:rsidR="00FD374D">
        <w:rPr>
          <w:rFonts w:cs="Times New Roman"/>
          <w:szCs w:val="24"/>
          <w:lang w:val="sr-Cyrl-RS"/>
        </w:rPr>
        <w:t>+</w:t>
      </w:r>
      <w:r w:rsidR="00217850">
        <w:rPr>
          <w:rFonts w:cs="Times New Roman"/>
          <w:szCs w:val="24"/>
          <w:lang w:val="sr-Latn-RS"/>
        </w:rPr>
        <w:t>0</w:t>
      </w:r>
      <w:r w:rsidR="00FD374D">
        <w:rPr>
          <w:rFonts w:cs="Times New Roman"/>
          <w:szCs w:val="24"/>
          <w:lang w:val="sr-Cyrl-RS"/>
        </w:rPr>
        <w:t>00</w:t>
      </w:r>
      <w:r w:rsidRPr="00BB4170">
        <w:rPr>
          <w:rFonts w:cs="Times New Roman"/>
          <w:szCs w:val="24"/>
          <w:lang w:val="sr-Latn-RS"/>
        </w:rPr>
        <w:t xml:space="preserve"> </w:t>
      </w:r>
      <w:r w:rsidRPr="00BB4170">
        <w:rPr>
          <w:rFonts w:cs="Times New Roman"/>
          <w:szCs w:val="24"/>
          <w:lang w:val="sr-Cyrl-RS"/>
        </w:rPr>
        <w:t xml:space="preserve">до км </w:t>
      </w:r>
      <w:r w:rsidR="00FD374D">
        <w:rPr>
          <w:rFonts w:cs="Times New Roman"/>
          <w:szCs w:val="24"/>
          <w:lang w:val="sr-Cyrl-RS"/>
        </w:rPr>
        <w:t>1</w:t>
      </w:r>
      <w:r w:rsidR="00217850">
        <w:rPr>
          <w:rFonts w:cs="Times New Roman"/>
          <w:szCs w:val="24"/>
          <w:lang w:val="sr-Latn-RS"/>
        </w:rPr>
        <w:t>6</w:t>
      </w:r>
      <w:r w:rsidR="00FD374D">
        <w:rPr>
          <w:rFonts w:cs="Times New Roman"/>
          <w:szCs w:val="24"/>
          <w:lang w:val="sr-Cyrl-RS"/>
        </w:rPr>
        <w:t>+</w:t>
      </w:r>
      <w:r w:rsidR="00217850">
        <w:rPr>
          <w:rFonts w:cs="Times New Roman"/>
          <w:szCs w:val="24"/>
          <w:lang w:val="sr-Latn-RS"/>
        </w:rPr>
        <w:t>595</w:t>
      </w:r>
      <w:r w:rsidR="00FD374D">
        <w:rPr>
          <w:rFonts w:cs="Times New Roman"/>
          <w:szCs w:val="24"/>
          <w:lang w:val="sr-Cyrl-RS"/>
        </w:rPr>
        <w:t>.</w:t>
      </w:r>
      <w:r w:rsidR="00217850">
        <w:rPr>
          <w:rFonts w:cs="Times New Roman"/>
          <w:szCs w:val="24"/>
          <w:lang w:val="sr-Latn-RS"/>
        </w:rPr>
        <w:t>26</w:t>
      </w:r>
    </w:p>
    <w:p w14:paraId="19C8EABB" w14:textId="5F6E6275" w:rsidR="00D32ADB" w:rsidRDefault="00A17E8D" w:rsidP="00E67323">
      <w:pPr>
        <w:pStyle w:val="Title3"/>
        <w:rPr>
          <w:rFonts w:cs="Times New Roman"/>
          <w:szCs w:val="24"/>
          <w:lang w:val="sr-Cyrl-RS"/>
        </w:rPr>
      </w:pPr>
      <w:bookmarkStart w:id="5" w:name="_Hlk73516199"/>
      <w:r w:rsidRPr="00BB4170">
        <w:rPr>
          <w:rFonts w:cs="Times New Roman"/>
          <w:szCs w:val="24"/>
          <w:lang w:val="sr-Cyrl-RS"/>
        </w:rPr>
        <w:t>Типски попречни пресе</w:t>
      </w:r>
      <w:bookmarkEnd w:id="5"/>
      <w:r w:rsidR="00FD374D">
        <w:rPr>
          <w:rFonts w:cs="Times New Roman"/>
          <w:szCs w:val="24"/>
          <w:lang w:val="sr-Cyrl-RS"/>
        </w:rPr>
        <w:t>к колосека у тунелској цеви</w:t>
      </w:r>
    </w:p>
    <w:p w14:paraId="01B76D84" w14:textId="6A2ABC5D" w:rsidR="00FD374D" w:rsidRDefault="00FD374D" w:rsidP="00FD374D">
      <w:pPr>
        <w:pStyle w:val="Title3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Типски попречни пресе</w:t>
      </w:r>
      <w:r>
        <w:rPr>
          <w:rFonts w:cs="Times New Roman"/>
          <w:szCs w:val="24"/>
          <w:lang w:val="sr-Cyrl-RS"/>
        </w:rPr>
        <w:t>к колосека на површини терена</w:t>
      </w:r>
    </w:p>
    <w:p w14:paraId="74F10FDB" w14:textId="339B79E1" w:rsidR="00FD374D" w:rsidRDefault="00FD374D" w:rsidP="00FD374D">
      <w:pPr>
        <w:pStyle w:val="Title3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Типски попречни пресе</w:t>
      </w:r>
      <w:r>
        <w:rPr>
          <w:rFonts w:cs="Times New Roman"/>
          <w:szCs w:val="24"/>
          <w:lang w:val="sr-Cyrl-RS"/>
        </w:rPr>
        <w:t>к колосека у широком ископу-1</w:t>
      </w:r>
    </w:p>
    <w:p w14:paraId="5EFA3986" w14:textId="6B0DDEA5" w:rsidR="00FD374D" w:rsidRDefault="00FD374D" w:rsidP="00FD374D">
      <w:pPr>
        <w:pStyle w:val="Title3"/>
        <w:rPr>
          <w:rFonts w:cs="Times New Roman"/>
          <w:szCs w:val="24"/>
          <w:lang w:val="sr-Cyrl-RS"/>
        </w:rPr>
      </w:pPr>
      <w:r w:rsidRPr="00BB4170">
        <w:rPr>
          <w:rFonts w:cs="Times New Roman"/>
          <w:szCs w:val="24"/>
          <w:lang w:val="sr-Cyrl-RS"/>
        </w:rPr>
        <w:t>Типски попречни пресе</w:t>
      </w:r>
      <w:r>
        <w:rPr>
          <w:rFonts w:cs="Times New Roman"/>
          <w:szCs w:val="24"/>
          <w:lang w:val="sr-Cyrl-RS"/>
        </w:rPr>
        <w:t>к колосека у широком ископу-2</w:t>
      </w:r>
    </w:p>
    <w:p w14:paraId="607F5E0C" w14:textId="77777777" w:rsidR="00FD374D" w:rsidRPr="00FD374D" w:rsidRDefault="00FD374D" w:rsidP="00FD374D">
      <w:pPr>
        <w:rPr>
          <w:lang w:val="sr-Cyrl-RS"/>
        </w:rPr>
      </w:pPr>
    </w:p>
    <w:p w14:paraId="2999DB12" w14:textId="77777777" w:rsidR="00D32ADB" w:rsidRPr="00BB4170" w:rsidRDefault="00D32ADB" w:rsidP="00D32ADB">
      <w:pPr>
        <w:rPr>
          <w:rFonts w:cs="Times New Roman"/>
          <w:szCs w:val="24"/>
          <w:lang w:val="sr-Latn-RS"/>
        </w:rPr>
      </w:pPr>
    </w:p>
    <w:p w14:paraId="7AFA1628" w14:textId="77777777" w:rsidR="00D32ADB" w:rsidRPr="00BB4170" w:rsidRDefault="00D32ADB" w:rsidP="00D32ADB">
      <w:pPr>
        <w:rPr>
          <w:rFonts w:cs="Times New Roman"/>
          <w:szCs w:val="24"/>
          <w:lang w:val="sr-Latn-RS"/>
        </w:rPr>
      </w:pPr>
    </w:p>
    <w:p w14:paraId="797266CF" w14:textId="77777777" w:rsidR="00A96E67" w:rsidRPr="00BB4170" w:rsidRDefault="00A96E67" w:rsidP="00A96E67">
      <w:pPr>
        <w:rPr>
          <w:rFonts w:cs="Times New Roman"/>
          <w:szCs w:val="24"/>
          <w:lang w:val="sr-Cyrl-RS"/>
        </w:rPr>
      </w:pPr>
    </w:p>
    <w:p w14:paraId="121E79A3" w14:textId="77777777" w:rsidR="00A96E67" w:rsidRPr="00BB4170" w:rsidRDefault="00A96E67" w:rsidP="00A96E67">
      <w:pPr>
        <w:rPr>
          <w:rFonts w:cs="Times New Roman"/>
          <w:szCs w:val="24"/>
          <w:lang w:val="sr-Cyrl-RS"/>
        </w:rPr>
      </w:pPr>
    </w:p>
    <w:p w14:paraId="70979D6B" w14:textId="77777777" w:rsidR="005611A4" w:rsidRPr="00BB4170" w:rsidRDefault="005611A4" w:rsidP="005611A4">
      <w:pPr>
        <w:rPr>
          <w:rFonts w:cs="Times New Roman"/>
          <w:szCs w:val="24"/>
          <w:lang w:val="sr-Cyrl-RS"/>
        </w:rPr>
      </w:pPr>
    </w:p>
    <w:p w14:paraId="5C0DF408" w14:textId="77777777" w:rsidR="005611A4" w:rsidRPr="00EF455D" w:rsidRDefault="005611A4" w:rsidP="005611A4">
      <w:pPr>
        <w:rPr>
          <w:rFonts w:cs="Times New Roman"/>
          <w:szCs w:val="24"/>
          <w:lang w:val="sr-Cyrl-RS"/>
        </w:rPr>
      </w:pPr>
    </w:p>
    <w:p w14:paraId="6FFB7948" w14:textId="6EE83AEE" w:rsidR="006F4B8B" w:rsidRPr="00BB4170" w:rsidRDefault="006F4B8B" w:rsidP="005611A4">
      <w:pPr>
        <w:pStyle w:val="Heading5"/>
        <w:rPr>
          <w:rFonts w:ascii="Times New Roman" w:hAnsi="Times New Roman" w:cs="Times New Roman"/>
          <w:szCs w:val="24"/>
          <w:lang w:val="sr-Cyrl-RS"/>
        </w:rPr>
      </w:pPr>
      <w:r w:rsidRPr="00BB4170">
        <w:rPr>
          <w:rFonts w:ascii="Times New Roman" w:hAnsi="Times New Roman" w:cs="Times New Roman"/>
          <w:szCs w:val="24"/>
          <w:lang w:val="sr-Cyrl-RS"/>
        </w:rPr>
        <w:t xml:space="preserve"> </w:t>
      </w:r>
    </w:p>
    <w:sectPr w:rsidR="006F4B8B" w:rsidRPr="00BB4170" w:rsidSect="000B08C5">
      <w:pgSz w:w="11906" w:h="16838" w:code="9"/>
      <w:pgMar w:top="720" w:right="1016" w:bottom="720" w:left="1260" w:header="510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1370A2" w14:textId="77777777" w:rsidR="000B571B" w:rsidRDefault="000B571B" w:rsidP="00E82514">
      <w:r>
        <w:separator/>
      </w:r>
    </w:p>
    <w:p w14:paraId="12D4DABC" w14:textId="77777777" w:rsidR="000B571B" w:rsidRDefault="000B571B" w:rsidP="00E82514"/>
    <w:p w14:paraId="0AD816A6" w14:textId="77777777" w:rsidR="000B571B" w:rsidRDefault="000B571B"/>
    <w:p w14:paraId="1EE98233" w14:textId="77777777" w:rsidR="000B571B" w:rsidRDefault="000B571B"/>
  </w:endnote>
  <w:endnote w:type="continuationSeparator" w:id="0">
    <w:p w14:paraId="1EDAA1A6" w14:textId="77777777" w:rsidR="000B571B" w:rsidRDefault="000B571B" w:rsidP="00E82514">
      <w:r>
        <w:continuationSeparator/>
      </w:r>
    </w:p>
    <w:p w14:paraId="44782A68" w14:textId="77777777" w:rsidR="000B571B" w:rsidRDefault="000B571B" w:rsidP="00E82514"/>
    <w:p w14:paraId="50FFAE19" w14:textId="77777777" w:rsidR="000B571B" w:rsidRDefault="000B571B"/>
    <w:p w14:paraId="7BC6D882" w14:textId="77777777" w:rsidR="000B571B" w:rsidRDefault="000B571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egoe UI Semilight">
    <w:panose1 w:val="020B0402040204020203"/>
    <w:charset w:val="EE"/>
    <w:family w:val="swiss"/>
    <w:pitch w:val="variable"/>
    <w:sig w:usb0="E4002EFF" w:usb1="C000E47F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</w:font>
  <w:font w:name="HelveticaNeueLT Com 55 Roman">
    <w:altName w:val="Arial"/>
    <w:charset w:val="00"/>
    <w:family w:val="swiss"/>
    <w:pitch w:val="variable"/>
    <w:sig w:usb0="8000008F" w:usb1="10002042" w:usb2="00000000" w:usb3="00000000" w:csb0="0000009B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43EAA7" w14:textId="77777777" w:rsidR="00087E85" w:rsidRPr="0010756D" w:rsidRDefault="00087E85">
    <w:pPr>
      <w:tabs>
        <w:tab w:val="center" w:pos="4550"/>
        <w:tab w:val="left" w:pos="5818"/>
      </w:tabs>
      <w:ind w:right="260"/>
      <w:jc w:val="right"/>
      <w:rPr>
        <w:rFonts w:asciiTheme="majorHAnsi" w:hAnsiTheme="majorHAnsi" w:cstheme="majorHAnsi"/>
        <w:color w:val="BFBFBF" w:themeColor="background1" w:themeShade="BF"/>
        <w:szCs w:val="24"/>
      </w:rPr>
    </w:pPr>
    <w:r>
      <w:rPr>
        <w:rStyle w:val="PageNumber"/>
        <w:color w:val="BFBFBF" w:themeColor="background1" w:themeShade="BF"/>
      </w:rPr>
      <w:t xml:space="preserve"> 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9639" w:type="dxa"/>
      <w:tblInd w:w="10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1E0" w:firstRow="1" w:lastRow="1" w:firstColumn="1" w:lastColumn="1" w:noHBand="0" w:noVBand="0"/>
    </w:tblPr>
    <w:tblGrid>
      <w:gridCol w:w="5245"/>
      <w:gridCol w:w="1134"/>
      <w:gridCol w:w="3260"/>
    </w:tblGrid>
    <w:tr w:rsidR="00087E85" w:rsidRPr="00925588" w14:paraId="14DFDE42" w14:textId="77777777" w:rsidTr="00FE391A">
      <w:tc>
        <w:tcPr>
          <w:tcW w:w="5245" w:type="dxa"/>
        </w:tcPr>
        <w:p w14:paraId="66BAEE48" w14:textId="77777777" w:rsidR="00087E85" w:rsidRPr="007D0C39" w:rsidRDefault="00087E85" w:rsidP="00FE391A">
          <w:pPr>
            <w:ind w:hanging="108"/>
            <w:rPr>
              <w:color w:val="808080" w:themeColor="background1" w:themeShade="80"/>
              <w:lang w:val="pt-PT"/>
            </w:rPr>
          </w:pPr>
        </w:p>
      </w:tc>
      <w:tc>
        <w:tcPr>
          <w:tcW w:w="1134" w:type="dxa"/>
        </w:tcPr>
        <w:p w14:paraId="2C542F20" w14:textId="77777777" w:rsidR="00087E85" w:rsidRPr="007D0C39" w:rsidRDefault="00087E85" w:rsidP="00FE391A">
          <w:pPr>
            <w:jc w:val="center"/>
            <w:rPr>
              <w:color w:val="808080" w:themeColor="background1" w:themeShade="80"/>
              <w:lang w:val="pt-PT"/>
            </w:rPr>
          </w:pPr>
        </w:p>
      </w:tc>
      <w:tc>
        <w:tcPr>
          <w:tcW w:w="3260" w:type="dxa"/>
        </w:tcPr>
        <w:p w14:paraId="34A0B8D7" w14:textId="77777777" w:rsidR="00087E85" w:rsidRPr="00C32BAF" w:rsidRDefault="00087E85" w:rsidP="00FE391A">
          <w:pPr>
            <w:ind w:right="-108"/>
            <w:jc w:val="right"/>
            <w:rPr>
              <w:color w:val="808080" w:themeColor="background1" w:themeShade="80"/>
            </w:rPr>
          </w:pPr>
        </w:p>
      </w:tc>
    </w:tr>
  </w:tbl>
  <w:p w14:paraId="6B5E4EC2" w14:textId="77777777" w:rsidR="00087E85" w:rsidRPr="005B53E9" w:rsidRDefault="00087E85" w:rsidP="005B53E9">
    <w:pPr>
      <w:pStyle w:val="Footer"/>
      <w:ind w:firstLine="708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D44945" w14:textId="3ACF6CAA" w:rsidR="00087E85" w:rsidRPr="00ED2ADB" w:rsidRDefault="00087E85" w:rsidP="004F3920">
    <w:pPr>
      <w:tabs>
        <w:tab w:val="center" w:pos="4550"/>
        <w:tab w:val="left" w:pos="5818"/>
      </w:tabs>
      <w:ind w:right="260"/>
      <w:jc w:val="right"/>
      <w:rPr>
        <w:rFonts w:cs="Times New Roman"/>
        <w:color w:val="BFBFBF" w:themeColor="background1" w:themeShade="BF"/>
        <w:sz w:val="18"/>
        <w:szCs w:val="18"/>
      </w:rPr>
    </w:pPr>
    <w:r w:rsidRPr="00ED2ADB">
      <w:rPr>
        <w:rStyle w:val="PageNumber"/>
        <w:rFonts w:ascii="Times New Roman" w:hAnsi="Times New Roman" w:cs="Times New Roman"/>
        <w:color w:val="BFBFBF" w:themeColor="background1" w:themeShade="BF"/>
        <w:szCs w:val="20"/>
      </w:rP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377872" w14:textId="0AE24F56" w:rsidR="00087E85" w:rsidRPr="00ED2ADB" w:rsidRDefault="00087E85" w:rsidP="004F3920">
    <w:pPr>
      <w:tabs>
        <w:tab w:val="center" w:pos="4550"/>
        <w:tab w:val="left" w:pos="5818"/>
      </w:tabs>
      <w:ind w:right="260"/>
      <w:jc w:val="right"/>
      <w:rPr>
        <w:rFonts w:cs="Times New Roman"/>
        <w:color w:val="BFBFBF" w:themeColor="background1" w:themeShade="BF"/>
        <w:sz w:val="18"/>
        <w:szCs w:val="18"/>
      </w:rPr>
    </w:pPr>
    <w:r w:rsidRPr="00ED2ADB">
      <w:rPr>
        <w:rStyle w:val="PageNumber"/>
        <w:rFonts w:ascii="Times New Roman" w:hAnsi="Times New Roman" w:cs="Times New Roman"/>
        <w:color w:val="BFBFBF" w:themeColor="background1" w:themeShade="BF"/>
        <w:szCs w:val="20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1A23A1" w14:textId="27FB1D03" w:rsidR="00087E85" w:rsidRPr="00ED2ADB" w:rsidRDefault="00087E85" w:rsidP="00265A77">
    <w:pPr>
      <w:tabs>
        <w:tab w:val="center" w:pos="4550"/>
        <w:tab w:val="left" w:pos="5818"/>
      </w:tabs>
      <w:spacing w:before="120"/>
      <w:ind w:right="259"/>
      <w:jc w:val="right"/>
      <w:rPr>
        <w:rFonts w:cs="Times New Roman"/>
        <w:color w:val="BFBFBF" w:themeColor="background1" w:themeShade="BF"/>
        <w:sz w:val="18"/>
        <w:szCs w:val="18"/>
      </w:rPr>
    </w:pPr>
    <w:r w:rsidRPr="00ED2ADB">
      <w:rPr>
        <w:rStyle w:val="PageNumber"/>
        <w:rFonts w:ascii="Times New Roman" w:hAnsi="Times New Roman" w:cs="Times New Roman"/>
        <w:color w:val="BFBFBF" w:themeColor="background1" w:themeShade="BF"/>
        <w:szCs w:val="20"/>
      </w:rPr>
      <w:t xml:space="preserve"> </w:t>
    </w:r>
    <w:r w:rsidRPr="00ED2ADB">
      <w:rPr>
        <w:rFonts w:cs="Times New Roman"/>
        <w:color w:val="848484" w:themeColor="text1" w:themeTint="80"/>
        <w:sz w:val="18"/>
        <w:szCs w:val="18"/>
        <w:lang w:val="sr-Cyrl-RS"/>
      </w:rPr>
      <w:t>Страна</w:t>
    </w:r>
    <w:r w:rsidRPr="00ED2ADB">
      <w:rPr>
        <w:rFonts w:cs="Times New Roman"/>
        <w:color w:val="848484" w:themeColor="text1" w:themeTint="80"/>
        <w:sz w:val="18"/>
        <w:szCs w:val="18"/>
        <w:lang w:val="fr-FR"/>
      </w:rPr>
      <w:t xml:space="preserve"> </w:t>
    </w:r>
    <w:r w:rsidRPr="00ED2ADB">
      <w:rPr>
        <w:rFonts w:cs="Times New Roman"/>
        <w:b/>
        <w:bCs/>
        <w:color w:val="848484" w:themeColor="text1" w:themeTint="80"/>
        <w:sz w:val="18"/>
        <w:szCs w:val="18"/>
      </w:rPr>
      <w:fldChar w:fldCharType="begin"/>
    </w:r>
    <w:r w:rsidRPr="00ED2ADB">
      <w:rPr>
        <w:rFonts w:cs="Times New Roman"/>
        <w:b/>
        <w:bCs/>
        <w:color w:val="848484" w:themeColor="text1" w:themeTint="80"/>
        <w:sz w:val="18"/>
        <w:szCs w:val="18"/>
      </w:rPr>
      <w:instrText>PAGE  \* Arabic  \* MERGEFORMAT</w:instrText>
    </w:r>
    <w:r w:rsidRPr="00ED2ADB">
      <w:rPr>
        <w:rFonts w:cs="Times New Roman"/>
        <w:b/>
        <w:bCs/>
        <w:color w:val="848484" w:themeColor="text1" w:themeTint="80"/>
        <w:sz w:val="18"/>
        <w:szCs w:val="18"/>
      </w:rPr>
      <w:fldChar w:fldCharType="separate"/>
    </w:r>
    <w:r w:rsidR="00804341" w:rsidRPr="00804341">
      <w:rPr>
        <w:rFonts w:cs="Times New Roman"/>
        <w:b/>
        <w:bCs/>
        <w:noProof/>
        <w:color w:val="848484" w:themeColor="text1" w:themeTint="80"/>
        <w:sz w:val="18"/>
        <w:szCs w:val="18"/>
        <w:lang w:val="fr-FR"/>
      </w:rPr>
      <w:t>5</w:t>
    </w:r>
    <w:r w:rsidRPr="00ED2ADB">
      <w:rPr>
        <w:rFonts w:cs="Times New Roman"/>
        <w:b/>
        <w:bCs/>
        <w:color w:val="848484" w:themeColor="text1" w:themeTint="80"/>
        <w:sz w:val="18"/>
        <w:szCs w:val="18"/>
      </w:rPr>
      <w:fldChar w:fldCharType="end"/>
    </w:r>
    <w:r w:rsidRPr="00ED2ADB">
      <w:rPr>
        <w:rFonts w:cs="Times New Roman"/>
        <w:color w:val="848484" w:themeColor="text1" w:themeTint="80"/>
        <w:sz w:val="18"/>
        <w:szCs w:val="18"/>
        <w:lang w:val="fr-FR"/>
      </w:rPr>
      <w:t xml:space="preserve"> / </w:t>
    </w:r>
    <w:r w:rsidRPr="00ED2ADB">
      <w:rPr>
        <w:rFonts w:cs="Times New Roman"/>
        <w:b/>
        <w:bCs/>
        <w:color w:val="848484" w:themeColor="text1" w:themeTint="80"/>
        <w:sz w:val="18"/>
        <w:szCs w:val="18"/>
      </w:rPr>
      <w:fldChar w:fldCharType="begin"/>
    </w:r>
    <w:r w:rsidRPr="00ED2ADB">
      <w:rPr>
        <w:rFonts w:cs="Times New Roman"/>
        <w:b/>
        <w:bCs/>
        <w:color w:val="848484" w:themeColor="text1" w:themeTint="80"/>
        <w:sz w:val="18"/>
        <w:szCs w:val="18"/>
      </w:rPr>
      <w:instrText>NUMPAGES  \* Arabic  \* MERGEFORMAT</w:instrText>
    </w:r>
    <w:r w:rsidRPr="00ED2ADB">
      <w:rPr>
        <w:rFonts w:cs="Times New Roman"/>
        <w:b/>
        <w:bCs/>
        <w:color w:val="848484" w:themeColor="text1" w:themeTint="80"/>
        <w:sz w:val="18"/>
        <w:szCs w:val="18"/>
      </w:rPr>
      <w:fldChar w:fldCharType="separate"/>
    </w:r>
    <w:r w:rsidR="00804341" w:rsidRPr="00804341">
      <w:rPr>
        <w:rFonts w:cs="Times New Roman"/>
        <w:b/>
        <w:bCs/>
        <w:noProof/>
        <w:color w:val="848484" w:themeColor="text1" w:themeTint="80"/>
        <w:sz w:val="18"/>
        <w:szCs w:val="18"/>
        <w:lang w:val="fr-FR"/>
      </w:rPr>
      <w:t>28</w:t>
    </w:r>
    <w:r w:rsidRPr="00ED2ADB">
      <w:rPr>
        <w:rFonts w:cs="Times New Roman"/>
        <w:b/>
        <w:bCs/>
        <w:color w:val="848484" w:themeColor="text1" w:themeTint="8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732E78" w14:textId="77777777" w:rsidR="000B571B" w:rsidRDefault="000B571B" w:rsidP="00E82514">
      <w:r>
        <w:separator/>
      </w:r>
    </w:p>
  </w:footnote>
  <w:footnote w:type="continuationSeparator" w:id="0">
    <w:p w14:paraId="30F4C03F" w14:textId="77777777" w:rsidR="000B571B" w:rsidRDefault="000B571B" w:rsidP="00E82514">
      <w:r>
        <w:continuationSeparator/>
      </w:r>
    </w:p>
  </w:footnote>
  <w:footnote w:type="continuationNotice" w:id="1">
    <w:p w14:paraId="1FC7312D" w14:textId="77777777" w:rsidR="000B571B" w:rsidRDefault="000B571B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AA064F" w14:textId="61112672" w:rsidR="00087E85" w:rsidRPr="00726DC2" w:rsidRDefault="00087E85" w:rsidP="00CB528A">
    <w:pPr>
      <w:tabs>
        <w:tab w:val="left" w:pos="1590"/>
      </w:tabs>
      <w:spacing w:before="100" w:beforeAutospacing="1" w:after="0"/>
      <w:jc w:val="center"/>
      <w:rPr>
        <w:lang w:val="pt-PT"/>
      </w:rPr>
    </w:pPr>
    <w:r w:rsidRPr="003C582C"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0560" behindDoc="0" locked="0" layoutInCell="1" allowOverlap="1" wp14:anchorId="0926B8FD" wp14:editId="69FCBF0D">
              <wp:simplePos x="0" y="0"/>
              <wp:positionH relativeFrom="column">
                <wp:posOffset>1299173</wp:posOffset>
              </wp:positionH>
              <wp:positionV relativeFrom="paragraph">
                <wp:posOffset>-40640</wp:posOffset>
              </wp:positionV>
              <wp:extent cx="2282400" cy="1403985"/>
              <wp:effectExtent l="0" t="0" r="22860" b="23495"/>
              <wp:wrapNone/>
              <wp:docPr id="307" name="Zone de text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2400" cy="14039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5550AA3" w14:textId="2D2342EB" w:rsidR="00087E85" w:rsidRPr="0040227D" w:rsidRDefault="00087E85" w:rsidP="0040227D">
                          <w:pPr>
                            <w:jc w:val="center"/>
                            <w:rPr>
                              <w:rFonts w:asciiTheme="majorHAnsi" w:hAnsiTheme="majorHAnsi" w:cstheme="majorHAnsi"/>
                              <w:b/>
                              <w:color w:val="00617E" w:themeColor="accent4"/>
                            </w:rPr>
                          </w:pPr>
                          <w:r>
                            <w:rPr>
                              <w:rFonts w:asciiTheme="majorHAnsi" w:hAnsiTheme="majorHAnsi" w:cstheme="majorHAnsi"/>
                              <w:b/>
                              <w:color w:val="00617E" w:themeColor="accent4"/>
                              <w:lang w:val="sr-Cyrl-RS"/>
                            </w:rPr>
                            <w:t>Београдски метро, фаза</w:t>
                          </w:r>
                          <w:r>
                            <w:rPr>
                              <w:rFonts w:asciiTheme="majorHAnsi" w:hAnsiTheme="majorHAnsi" w:cstheme="majorHAnsi"/>
                              <w:b/>
                              <w:color w:val="00617E" w:themeColor="accent4"/>
                            </w:rPr>
                            <w:t xml:space="preserve"> 1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926B8FD" id="_x0000_t202" coordsize="21600,21600" o:spt="202" path="m,l,21600r21600,l21600,xe">
              <v:stroke joinstyle="miter"/>
              <v:path gradientshapeok="t" o:connecttype="rect"/>
            </v:shapetype>
            <v:shape id="Zone de texte 2" o:spid="_x0000_s1026" type="#_x0000_t202" style="position:absolute;left:0;text-align:left;margin-left:102.3pt;margin-top:-3.2pt;width:179.7pt;height:110.55pt;z-index:2516505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" strokecolor="white [3212]">
              <v:textbox style="mso-fit-shape-to-text:t">
                <w:txbxContent>
                  <w:p w14:paraId="05550AA3" w14:textId="2D2342EB" w:rsidR="00087E85" w:rsidRPr="0040227D" w:rsidRDefault="00087E85" w:rsidP="0040227D">
                    <w:pPr>
                      <w:jc w:val="center"/>
                      <w:rPr>
                        <w:rFonts w:asciiTheme="majorHAnsi" w:hAnsiTheme="majorHAnsi" w:cstheme="majorHAnsi"/>
                        <w:b/>
                        <w:color w:val="00617E" w:themeColor="accent4"/>
                      </w:rPr>
                    </w:pPr>
                    <w:r>
                      <w:rPr>
                        <w:rFonts w:asciiTheme="majorHAnsi" w:hAnsiTheme="majorHAnsi" w:cstheme="majorHAnsi"/>
                        <w:b/>
                        <w:color w:val="00617E" w:themeColor="accent4"/>
                        <w:lang w:val="sr-Cyrl-RS"/>
                      </w:rPr>
                      <w:t>Београдски метро, фаза</w:t>
                    </w:r>
                    <w:r>
                      <w:rPr>
                        <w:rFonts w:asciiTheme="majorHAnsi" w:hAnsiTheme="majorHAnsi" w:cstheme="majorHAnsi"/>
                        <w:b/>
                        <w:color w:val="00617E" w:themeColor="accent4"/>
                      </w:rPr>
                      <w:t xml:space="preserve"> 1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fr-FR"/>
      </w:rPr>
      <w:ptab w:relativeTo="margin" w:alignment="right" w:leader="none"/>
    </w:r>
    <w:r>
      <w:rPr>
        <w:noProof/>
        <w:lang w:eastAsia="en-US"/>
      </w:rPr>
      <w:drawing>
        <wp:inline distT="0" distB="0" distL="0" distR="0" wp14:anchorId="06693FC4" wp14:editId="0EBFF0A9">
          <wp:extent cx="781050" cy="283065"/>
          <wp:effectExtent l="0" t="0" r="0" b="3175"/>
          <wp:docPr id="25" name="Image 3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D:\DATA\spa\Pictures\modeles dqm\Egis_Rail_couleur2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783460" cy="28393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37850236" w14:textId="59E5FAA1" w:rsidR="00087E85" w:rsidRDefault="00087E85" w:rsidP="0040227D">
    <w:pPr>
      <w:spacing w:after="0"/>
      <w:rPr>
        <w:rFonts w:asciiTheme="majorHAnsi" w:hAnsiTheme="majorHAnsi" w:cstheme="majorHAnsi"/>
        <w:sz w:val="16"/>
        <w:szCs w:val="16"/>
      </w:rPr>
    </w:pPr>
  </w:p>
  <w:p w14:paraId="4A6D96F0" w14:textId="77777777" w:rsidR="00087E85" w:rsidRDefault="00087E85" w:rsidP="0040227D">
    <w:pPr>
      <w:spacing w:after="0"/>
      <w:rPr>
        <w:rFonts w:asciiTheme="majorHAnsi" w:hAnsiTheme="majorHAnsi" w:cstheme="majorHAnsi"/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089D53" w14:textId="77777777" w:rsidR="00087E85" w:rsidRPr="00726DC2" w:rsidRDefault="00087E85" w:rsidP="0040227D">
    <w:pPr>
      <w:tabs>
        <w:tab w:val="left" w:pos="1590"/>
      </w:tabs>
      <w:spacing w:before="100" w:beforeAutospacing="1" w:after="0"/>
      <w:jc w:val="center"/>
      <w:rPr>
        <w:lang w:val="pt-PT"/>
      </w:rPr>
    </w:pPr>
    <w:r w:rsidRPr="00726DC2">
      <w:rPr>
        <w:noProof/>
        <w:lang w:eastAsia="en-US"/>
      </w:rPr>
      <mc:AlternateContent>
        <mc:Choice Requires="wps">
          <w:drawing>
            <wp:anchor distT="45720" distB="45720" distL="114300" distR="114300" simplePos="0" relativeHeight="251666944" behindDoc="0" locked="0" layoutInCell="1" allowOverlap="1" wp14:anchorId="0E4D00D8" wp14:editId="3B260F06">
              <wp:simplePos x="0" y="0"/>
              <wp:positionH relativeFrom="column">
                <wp:posOffset>5635625</wp:posOffset>
              </wp:positionH>
              <wp:positionV relativeFrom="paragraph">
                <wp:posOffset>269894</wp:posOffset>
              </wp:positionV>
              <wp:extent cx="1307465" cy="280658"/>
              <wp:effectExtent l="0" t="0" r="0" b="5715"/>
              <wp:wrapNone/>
              <wp:docPr id="1" name="Zone de text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07465" cy="280658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8AD6F0A" w14:textId="77777777" w:rsidR="00087E85" w:rsidRPr="00726DC2" w:rsidRDefault="00087E85" w:rsidP="0040227D">
                          <w:pPr>
                            <w:spacing w:after="0"/>
                            <w:rPr>
                              <w:lang w:val="fr-FR"/>
                            </w:rPr>
                          </w:pPr>
                          <w:r w:rsidRPr="003C582C">
                            <w:rPr>
                              <w:rFonts w:asciiTheme="majorHAnsi" w:hAnsiTheme="majorHAnsi" w:cstheme="majorHAnsi"/>
                              <w:sz w:val="16"/>
                              <w:szCs w:val="16"/>
                            </w:rPr>
                            <w:t xml:space="preserve">EGIS </w:t>
                          </w:r>
                          <w:r>
                            <w:rPr>
                              <w:rFonts w:asciiTheme="majorHAnsi" w:hAnsiTheme="majorHAnsi" w:cstheme="majorHAnsi"/>
                              <w:sz w:val="16"/>
                              <w:szCs w:val="16"/>
                              <w:lang w:val="sr-Cyrl-RS"/>
                            </w:rPr>
                            <w:t>и подизвођачи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E4D00D8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0;text-align:left;margin-left:443.75pt;margin-top:21.25pt;width:102.95pt;height:22.1pt;z-index:251666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" filled="f" stroked="f">
              <v:textbox>
                <w:txbxContent>
                  <w:p w14:paraId="58AD6F0A" w14:textId="77777777" w:rsidR="00087E85" w:rsidRPr="00726DC2" w:rsidRDefault="00087E85" w:rsidP="0040227D">
                    <w:pPr>
                      <w:spacing w:after="0"/>
                      <w:rPr>
                        <w:lang w:val="fr-FR"/>
                      </w:rPr>
                    </w:pPr>
                    <w:r w:rsidRPr="003C582C">
                      <w:rPr>
                        <w:rFonts w:asciiTheme="majorHAnsi" w:hAnsiTheme="majorHAnsi" w:cstheme="majorHAnsi"/>
                        <w:sz w:val="16"/>
                        <w:szCs w:val="16"/>
                      </w:rPr>
                      <w:t xml:space="preserve">EGIS </w:t>
                    </w:r>
                    <w:r>
                      <w:rPr>
                        <w:rFonts w:asciiTheme="majorHAnsi" w:hAnsiTheme="majorHAnsi" w:cstheme="majorHAnsi"/>
                        <w:sz w:val="16"/>
                        <w:szCs w:val="16"/>
                        <w:lang w:val="sr-Cyrl-RS"/>
                      </w:rPr>
                      <w:t>и подизвођачи</w:t>
                    </w:r>
                  </w:p>
                </w:txbxContent>
              </v:textbox>
            </v:shape>
          </w:pict>
        </mc:Fallback>
      </mc:AlternateContent>
    </w:r>
    <w:r w:rsidRPr="003C582C"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65920" behindDoc="0" locked="0" layoutInCell="1" allowOverlap="1" wp14:anchorId="3E1B27A1" wp14:editId="32CC2C26">
              <wp:simplePos x="0" y="0"/>
              <wp:positionH relativeFrom="column">
                <wp:posOffset>2361816</wp:posOffset>
              </wp:positionH>
              <wp:positionV relativeFrom="paragraph">
                <wp:posOffset>-40965</wp:posOffset>
              </wp:positionV>
              <wp:extent cx="2282400" cy="1403985"/>
              <wp:effectExtent l="0" t="0" r="22860" b="23495"/>
              <wp:wrapNone/>
              <wp:docPr id="2" name="Zone de text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2400" cy="14039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089C99F" w14:textId="77777777" w:rsidR="00087E85" w:rsidRPr="0040227D" w:rsidRDefault="00087E85" w:rsidP="0040227D">
                          <w:pPr>
                            <w:jc w:val="center"/>
                            <w:rPr>
                              <w:rFonts w:asciiTheme="majorHAnsi" w:hAnsiTheme="majorHAnsi" w:cstheme="majorHAnsi"/>
                              <w:b/>
                              <w:color w:val="00617E" w:themeColor="accent4"/>
                            </w:rPr>
                          </w:pPr>
                          <w:r>
                            <w:rPr>
                              <w:rFonts w:asciiTheme="majorHAnsi" w:hAnsiTheme="majorHAnsi" w:cstheme="majorHAnsi"/>
                              <w:b/>
                              <w:color w:val="00617E" w:themeColor="accent4"/>
                              <w:lang w:val="sr-Cyrl-RS"/>
                            </w:rPr>
                            <w:t xml:space="preserve">Београдски </w:t>
                          </w:r>
                          <w:r>
                            <w:rPr>
                              <w:rFonts w:asciiTheme="majorHAnsi" w:hAnsiTheme="majorHAnsi" w:cstheme="majorHAnsi"/>
                              <w:b/>
                              <w:color w:val="00617E" w:themeColor="accent4"/>
                              <w:lang w:val="sr-Cyrl-RS"/>
                            </w:rPr>
                            <w:t>метро, фаза</w:t>
                          </w:r>
                          <w:r>
                            <w:rPr>
                              <w:rFonts w:asciiTheme="majorHAnsi" w:hAnsiTheme="majorHAnsi" w:cstheme="majorHAnsi"/>
                              <w:b/>
                              <w:color w:val="00617E" w:themeColor="accent4"/>
                            </w:rPr>
                            <w:t xml:space="preserve"> 1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3E1B27A1" id="_x0000_s1028" type="#_x0000_t202" style="position:absolute;left:0;text-align:left;margin-left:185.95pt;margin-top:-3.25pt;width:179.7pt;height:110.55pt;z-index:2516659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" strokecolor="white [3212]">
              <v:textbox style="mso-fit-shape-to-text:t">
                <w:txbxContent>
                  <w:p w14:paraId="1089C99F" w14:textId="77777777" w:rsidR="00087E85" w:rsidRPr="0040227D" w:rsidRDefault="00087E85" w:rsidP="0040227D">
                    <w:pPr>
                      <w:jc w:val="center"/>
                      <w:rPr>
                        <w:rFonts w:asciiTheme="majorHAnsi" w:hAnsiTheme="majorHAnsi" w:cstheme="majorHAnsi"/>
                        <w:b/>
                        <w:color w:val="00617E" w:themeColor="accent4"/>
                      </w:rPr>
                    </w:pPr>
                    <w:r>
                      <w:rPr>
                        <w:rFonts w:asciiTheme="majorHAnsi" w:hAnsiTheme="majorHAnsi" w:cstheme="majorHAnsi"/>
                        <w:b/>
                        <w:color w:val="00617E" w:themeColor="accent4"/>
                        <w:lang w:val="sr-Cyrl-RS"/>
                      </w:rPr>
                      <w:t xml:space="preserve">Београдски </w:t>
                    </w:r>
                    <w:r>
                      <w:rPr>
                        <w:rFonts w:asciiTheme="majorHAnsi" w:hAnsiTheme="majorHAnsi" w:cstheme="majorHAnsi"/>
                        <w:b/>
                        <w:color w:val="00617E" w:themeColor="accent4"/>
                        <w:lang w:val="sr-Cyrl-RS"/>
                      </w:rPr>
                      <w:t>метро, фаза</w:t>
                    </w:r>
                    <w:r>
                      <w:rPr>
                        <w:rFonts w:asciiTheme="majorHAnsi" w:hAnsiTheme="majorHAnsi" w:cstheme="majorHAnsi"/>
                        <w:b/>
                        <w:color w:val="00617E" w:themeColor="accent4"/>
                      </w:rPr>
                      <w:t xml:space="preserve"> 1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fr-FR"/>
      </w:rPr>
      <w:ptab w:relativeTo="margin" w:alignment="right" w:leader="none"/>
    </w:r>
    <w:r>
      <w:rPr>
        <w:noProof/>
        <w:lang w:eastAsia="en-US"/>
      </w:rPr>
      <w:drawing>
        <wp:inline distT="0" distB="0" distL="0" distR="0" wp14:anchorId="5DC66D6B" wp14:editId="206083E1">
          <wp:extent cx="781050" cy="283065"/>
          <wp:effectExtent l="0" t="0" r="0" b="3175"/>
          <wp:docPr id="26" name="Image 3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D:\DATA\spa\Pictures\modeles dqm\Egis_Rail_couleur2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783460" cy="28393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12883459" w14:textId="77777777" w:rsidR="00087E85" w:rsidRDefault="00087E85" w:rsidP="0040227D">
    <w:pPr>
      <w:spacing w:after="0"/>
      <w:rPr>
        <w:rFonts w:asciiTheme="majorHAnsi" w:hAnsiTheme="majorHAnsi" w:cstheme="majorHAnsi"/>
        <w:sz w:val="16"/>
        <w:szCs w:val="16"/>
      </w:rPr>
    </w:pPr>
  </w:p>
  <w:p w14:paraId="3D3064FD" w14:textId="77777777" w:rsidR="00087E85" w:rsidRPr="00A4081B" w:rsidRDefault="00087E85" w:rsidP="00A4081B">
    <w:pPr>
      <w:jc w:val="left"/>
      <w:rPr>
        <w:sz w:val="12"/>
        <w:szCs w:val="16"/>
      </w:rPr>
    </w:pPr>
    <w:r w:rsidRPr="00A4081B">
      <w:rPr>
        <w:rFonts w:asciiTheme="majorHAnsi" w:hAnsiTheme="majorHAnsi" w:cstheme="majorHAnsi"/>
        <w:sz w:val="12"/>
        <w:szCs w:val="16"/>
      </w:rPr>
      <w:tab/>
    </w:r>
    <w:r w:rsidRPr="00A4081B">
      <w:rPr>
        <w:rFonts w:asciiTheme="majorHAnsi" w:hAnsiTheme="majorHAnsi" w:cstheme="majorHAnsi"/>
        <w:sz w:val="12"/>
        <w:szCs w:val="16"/>
      </w:rPr>
      <w:tab/>
    </w:r>
    <w:r w:rsidRPr="00A4081B">
      <w:rPr>
        <w:rFonts w:asciiTheme="majorHAnsi" w:hAnsiTheme="majorHAnsi" w:cstheme="majorHAnsi"/>
        <w:sz w:val="12"/>
        <w:szCs w:val="16"/>
      </w:rPr>
      <w:tab/>
      <w:t xml:space="preserve">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9F550F" w14:textId="12713D39" w:rsidR="00087E85" w:rsidRPr="00726DC2" w:rsidRDefault="00087E85" w:rsidP="00CB528A">
    <w:pPr>
      <w:tabs>
        <w:tab w:val="left" w:pos="1590"/>
      </w:tabs>
      <w:spacing w:before="100" w:beforeAutospacing="1" w:after="0"/>
      <w:jc w:val="center"/>
      <w:rPr>
        <w:lang w:val="pt-PT"/>
      </w:rPr>
    </w:pPr>
    <w:r w:rsidRPr="003C582C"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68992" behindDoc="0" locked="0" layoutInCell="1" allowOverlap="1" wp14:anchorId="067A1AC5" wp14:editId="1D465C3F">
              <wp:simplePos x="0" y="0"/>
              <wp:positionH relativeFrom="column">
                <wp:posOffset>1299173</wp:posOffset>
              </wp:positionH>
              <wp:positionV relativeFrom="paragraph">
                <wp:posOffset>-40640</wp:posOffset>
              </wp:positionV>
              <wp:extent cx="2282400" cy="1403985"/>
              <wp:effectExtent l="0" t="0" r="22860" b="23495"/>
              <wp:wrapNone/>
              <wp:docPr id="424" name="Zone de text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2400" cy="14039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CDCF491" w14:textId="77777777" w:rsidR="00087E85" w:rsidRPr="0040227D" w:rsidRDefault="00087E85" w:rsidP="0040227D">
                          <w:pPr>
                            <w:jc w:val="center"/>
                            <w:rPr>
                              <w:rFonts w:asciiTheme="majorHAnsi" w:hAnsiTheme="majorHAnsi" w:cstheme="majorHAnsi"/>
                              <w:b/>
                              <w:color w:val="00617E" w:themeColor="accent4"/>
                            </w:rPr>
                          </w:pPr>
                          <w:r>
                            <w:rPr>
                              <w:rFonts w:asciiTheme="majorHAnsi" w:hAnsiTheme="majorHAnsi" w:cstheme="majorHAnsi"/>
                              <w:b/>
                              <w:color w:val="00617E" w:themeColor="accent4"/>
                              <w:lang w:val="sr-Cyrl-RS"/>
                            </w:rPr>
                            <w:t>Београдски метро, фаза</w:t>
                          </w:r>
                          <w:r>
                            <w:rPr>
                              <w:rFonts w:asciiTheme="majorHAnsi" w:hAnsiTheme="majorHAnsi" w:cstheme="majorHAnsi"/>
                              <w:b/>
                              <w:color w:val="00617E" w:themeColor="accent4"/>
                            </w:rPr>
                            <w:t xml:space="preserve"> 1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67A1AC5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left:0;text-align:left;margin-left:102.3pt;margin-top:-3.2pt;width:179.7pt;height:110.55pt;z-index:2516689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" strokecolor="white [3212]">
              <v:textbox style="mso-fit-shape-to-text:t">
                <w:txbxContent>
                  <w:p w14:paraId="6CDCF491" w14:textId="77777777" w:rsidR="00087E85" w:rsidRPr="0040227D" w:rsidRDefault="00087E85" w:rsidP="0040227D">
                    <w:pPr>
                      <w:jc w:val="center"/>
                      <w:rPr>
                        <w:rFonts w:asciiTheme="majorHAnsi" w:hAnsiTheme="majorHAnsi" w:cstheme="majorHAnsi"/>
                        <w:b/>
                        <w:color w:val="00617E" w:themeColor="accent4"/>
                      </w:rPr>
                    </w:pPr>
                    <w:r>
                      <w:rPr>
                        <w:rFonts w:asciiTheme="majorHAnsi" w:hAnsiTheme="majorHAnsi" w:cstheme="majorHAnsi"/>
                        <w:b/>
                        <w:color w:val="00617E" w:themeColor="accent4"/>
                        <w:lang w:val="sr-Cyrl-RS"/>
                      </w:rPr>
                      <w:t>Београдски метро, фаза</w:t>
                    </w:r>
                    <w:r>
                      <w:rPr>
                        <w:rFonts w:asciiTheme="majorHAnsi" w:hAnsiTheme="majorHAnsi" w:cstheme="majorHAnsi"/>
                        <w:b/>
                        <w:color w:val="00617E" w:themeColor="accent4"/>
                      </w:rPr>
                      <w:t xml:space="preserve"> 1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fr-FR"/>
      </w:rPr>
      <w:ptab w:relativeTo="margin" w:alignment="right" w:leader="none"/>
    </w:r>
    <w:r>
      <w:rPr>
        <w:noProof/>
        <w:lang w:eastAsia="en-US"/>
      </w:rPr>
      <w:drawing>
        <wp:inline distT="0" distB="0" distL="0" distR="0" wp14:anchorId="5D2B2AD7" wp14:editId="5C177091">
          <wp:extent cx="781050" cy="283065"/>
          <wp:effectExtent l="0" t="0" r="0" b="3175"/>
          <wp:docPr id="29" name="Image 3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D:\DATA\spa\Pictures\modeles dqm\Egis_Rail_couleur2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783460" cy="28393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428F205A" w14:textId="77777777" w:rsidR="00087E85" w:rsidRDefault="00087E85" w:rsidP="0040227D">
    <w:pPr>
      <w:spacing w:after="0"/>
      <w:rPr>
        <w:rFonts w:asciiTheme="majorHAnsi" w:hAnsiTheme="majorHAnsi" w:cstheme="majorHAnsi"/>
        <w:sz w:val="16"/>
        <w:szCs w:val="16"/>
      </w:rPr>
    </w:pPr>
  </w:p>
  <w:p w14:paraId="07D8F8F0" w14:textId="77777777" w:rsidR="00087E85" w:rsidRDefault="00087E85" w:rsidP="0040227D">
    <w:pPr>
      <w:spacing w:after="0"/>
      <w:rPr>
        <w:rFonts w:asciiTheme="majorHAnsi" w:hAnsiTheme="majorHAnsi" w:cstheme="majorHAnsi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769F6"/>
    <w:multiLevelType w:val="hybridMultilevel"/>
    <w:tmpl w:val="A2C63218"/>
    <w:lvl w:ilvl="0" w:tplc="241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65866"/>
    <w:multiLevelType w:val="hybridMultilevel"/>
    <w:tmpl w:val="26085E38"/>
    <w:lvl w:ilvl="0" w:tplc="FA8A3F34">
      <w:start w:val="1"/>
      <w:numFmt w:val="bullet"/>
      <w:pStyle w:val="XPuce4"/>
      <w:lvlText w:val="–"/>
      <w:lvlJc w:val="left"/>
      <w:pPr>
        <w:ind w:left="1216" w:hanging="360"/>
      </w:pPr>
      <w:rPr>
        <w:rFonts w:ascii="Segoe UI" w:hAnsi="Segoe UI" w:hint="default"/>
        <w:color w:val="344893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834D22"/>
    <w:multiLevelType w:val="hybridMultilevel"/>
    <w:tmpl w:val="A5F41E2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F30267"/>
    <w:multiLevelType w:val="hybridMultilevel"/>
    <w:tmpl w:val="C2584F70"/>
    <w:lvl w:ilvl="0" w:tplc="423C75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4B3A1C"/>
    <w:multiLevelType w:val="multilevel"/>
    <w:tmpl w:val="8EB8D512"/>
    <w:lvl w:ilvl="0">
      <w:start w:val="1"/>
      <w:numFmt w:val="decimal"/>
      <w:suff w:val="nothing"/>
      <w:lvlText w:val="%1 - 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suff w:val="nothing"/>
      <w:lvlText w:val="%1.%2 - 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suff w:val="nothing"/>
      <w:lvlText w:val="%1.%2.%3 - "/>
      <w:lvlJc w:val="left"/>
      <w:pPr>
        <w:ind w:left="720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suff w:val="nothing"/>
      <w:lvlText w:val="%1.%2.%3.%4 - "/>
      <w:lvlJc w:val="left"/>
      <w:pPr>
        <w:ind w:left="864" w:hanging="864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suff w:val="nothing"/>
      <w:lvlText w:val="%1.%2.%3.%4.%5 - "/>
      <w:lvlJc w:val="left"/>
      <w:pPr>
        <w:ind w:left="1008" w:hanging="1008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5" w15:restartNumberingAfterBreak="0">
    <w:nsid w:val="0AE409D4"/>
    <w:multiLevelType w:val="hybridMultilevel"/>
    <w:tmpl w:val="1288654E"/>
    <w:lvl w:ilvl="0" w:tplc="F32EE708">
      <w:start w:val="1"/>
      <w:numFmt w:val="decimal"/>
      <w:pStyle w:val="Textenumrotation1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FD114F"/>
    <w:multiLevelType w:val="hybridMultilevel"/>
    <w:tmpl w:val="4B8835E6"/>
    <w:lvl w:ilvl="0" w:tplc="241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CC193F"/>
    <w:multiLevelType w:val="hybridMultilevel"/>
    <w:tmpl w:val="A13CE38E"/>
    <w:lvl w:ilvl="0" w:tplc="333C1270">
      <w:start w:val="1"/>
      <w:numFmt w:val="bullet"/>
      <w:pStyle w:val="Listepucesniveau1"/>
      <w:lvlText w:val=""/>
      <w:lvlJc w:val="left"/>
      <w:pPr>
        <w:ind w:left="536" w:hanging="360"/>
      </w:pPr>
      <w:rPr>
        <w:rFonts w:ascii="Wingdings" w:hAnsi="Wingdings" w:hint="default"/>
        <w:color w:val="ABC100" w:themeColor="accent2"/>
      </w:rPr>
    </w:lvl>
    <w:lvl w:ilvl="1" w:tplc="F29C06B6">
      <w:start w:val="1"/>
      <w:numFmt w:val="bullet"/>
      <w:lvlText w:val=""/>
      <w:lvlJc w:val="left"/>
      <w:pPr>
        <w:ind w:left="1613" w:hanging="360"/>
      </w:pPr>
      <w:rPr>
        <w:rFonts w:ascii="Symbol" w:hAnsi="Symbol" w:hint="default"/>
        <w:color w:val="5D858B" w:themeColor="accent3"/>
      </w:rPr>
    </w:lvl>
    <w:lvl w:ilvl="2" w:tplc="040C0005" w:tentative="1">
      <w:start w:val="1"/>
      <w:numFmt w:val="bullet"/>
      <w:lvlText w:val=""/>
      <w:lvlJc w:val="left"/>
      <w:pPr>
        <w:ind w:left="233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5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7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9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1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3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53" w:hanging="360"/>
      </w:pPr>
      <w:rPr>
        <w:rFonts w:ascii="Wingdings" w:hAnsi="Wingdings" w:hint="default"/>
      </w:rPr>
    </w:lvl>
  </w:abstractNum>
  <w:abstractNum w:abstractNumId="8" w15:restartNumberingAfterBreak="0">
    <w:nsid w:val="1B9841E3"/>
    <w:multiLevelType w:val="hybridMultilevel"/>
    <w:tmpl w:val="E4343A18"/>
    <w:lvl w:ilvl="0" w:tplc="241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D61351"/>
    <w:multiLevelType w:val="multilevel"/>
    <w:tmpl w:val="37C6372A"/>
    <w:lvl w:ilvl="0">
      <w:start w:val="1"/>
      <w:numFmt w:val="decimal"/>
      <w:suff w:val="nothing"/>
      <w:lvlText w:val="%1 - 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suff w:val="nothing"/>
      <w:lvlText w:val="%1.%2 - 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suff w:val="nothing"/>
      <w:lvlText w:val="%1.%2.%3 - "/>
      <w:lvlJc w:val="left"/>
      <w:pPr>
        <w:ind w:left="720" w:hanging="72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lowerLetter"/>
      <w:lvlText w:val="%4) "/>
      <w:lvlJc w:val="left"/>
      <w:pPr>
        <w:tabs>
          <w:tab w:val="num" w:pos="720"/>
        </w:tabs>
        <w:ind w:left="1429" w:hanging="709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Text w:val="%5) "/>
      <w:lvlJc w:val="left"/>
      <w:pPr>
        <w:tabs>
          <w:tab w:val="num" w:pos="1429"/>
        </w:tabs>
        <w:ind w:left="1996" w:hanging="567"/>
      </w:pPr>
      <w:rPr>
        <w:rFonts w:hint="default"/>
        <w:color w:val="062C3A" w:themeColor="accent1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0" w15:restartNumberingAfterBreak="0">
    <w:nsid w:val="24A21234"/>
    <w:multiLevelType w:val="hybridMultilevel"/>
    <w:tmpl w:val="103C1268"/>
    <w:lvl w:ilvl="0" w:tplc="4CDAC8BC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  <w:b w:val="0"/>
        <w:bCs w:val="0"/>
        <w:i w:val="0"/>
        <w:iCs w:val="0"/>
        <w:caps w:val="0"/>
        <w:strike w:val="0"/>
        <w:dstrike w:val="0"/>
        <w:vanish w:val="0"/>
        <w:color w:val="ABC100"/>
        <w:spacing w:val="0"/>
        <w:kern w:val="0"/>
        <w:position w:val="0"/>
        <w:sz w:val="24"/>
        <w:u w:val="none"/>
        <w:effect w:val="none"/>
        <w:vertAlign w:val="baseline"/>
        <w:em w:val="none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357B7221"/>
    <w:multiLevelType w:val="hybridMultilevel"/>
    <w:tmpl w:val="3BA47BE2"/>
    <w:lvl w:ilvl="0" w:tplc="AB821FC0">
      <w:start w:val="1"/>
      <w:numFmt w:val="decimal"/>
      <w:pStyle w:val="Title3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83742C3"/>
    <w:multiLevelType w:val="hybridMultilevel"/>
    <w:tmpl w:val="E1DA074E"/>
    <w:lvl w:ilvl="0" w:tplc="241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AE3661"/>
    <w:multiLevelType w:val="hybridMultilevel"/>
    <w:tmpl w:val="A6C6949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10A65EF"/>
    <w:multiLevelType w:val="hybridMultilevel"/>
    <w:tmpl w:val="A60491FC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126135D"/>
    <w:multiLevelType w:val="multilevel"/>
    <w:tmpl w:val="074A257E"/>
    <w:lvl w:ilvl="0">
      <w:start w:val="1"/>
      <w:numFmt w:val="bullet"/>
      <w:lvlText w:val=""/>
      <w:lvlJc w:val="left"/>
      <w:pPr>
        <w:ind w:left="2356" w:hanging="360"/>
      </w:pPr>
      <w:rPr>
        <w:rFonts w:ascii="Symbol" w:hAnsi="Symbol" w:hint="default"/>
        <w:b w:val="0"/>
        <w:i w:val="0"/>
        <w:caps/>
        <w:strike w:val="0"/>
        <w:dstrike w:val="0"/>
        <w:vanish w:val="0"/>
        <w:color w:val="062C3A" w:themeColor="accent1"/>
        <w:spacing w:val="0"/>
        <w:sz w:val="20"/>
        <w:szCs w:val="1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suff w:val="nothing"/>
      <w:lvlText w:val="%1.%2. - "/>
      <w:lvlJc w:val="left"/>
      <w:pPr>
        <w:ind w:left="8092" w:hanging="567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suff w:val="nothing"/>
      <w:lvlText w:val="%1.%2.%3. - "/>
      <w:lvlJc w:val="left"/>
      <w:pPr>
        <w:ind w:left="2563" w:hanging="567"/>
      </w:pPr>
      <w:rPr>
        <w:rFonts w:asciiTheme="minorHAnsi" w:hAnsiTheme="minorHAnsi" w:cstheme="minorHAnsi" w:hint="default"/>
        <w:b/>
        <w:i w:val="0"/>
        <w:caps w:val="0"/>
        <w:strike w:val="0"/>
        <w:dstrike w:val="0"/>
        <w:vanish w:val="0"/>
        <w:color w:val="0A0A0A" w:themeColor="text1"/>
        <w:sz w:val="22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lowerLetter"/>
      <w:lvlText w:val="%4)"/>
      <w:lvlJc w:val="left"/>
      <w:pPr>
        <w:tabs>
          <w:tab w:val="num" w:pos="3076"/>
        </w:tabs>
        <w:ind w:left="2847" w:hanging="851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lowerLetter"/>
      <w:lvlText w:val="%5)"/>
      <w:lvlJc w:val="left"/>
      <w:pPr>
        <w:tabs>
          <w:tab w:val="num" w:pos="3130"/>
        </w:tabs>
        <w:ind w:left="3130" w:hanging="567"/>
      </w:pPr>
      <w:rPr>
        <w:rFonts w:ascii="Garamond" w:hAnsi="Garamond" w:hint="default"/>
        <w:b w:val="0"/>
        <w:i w:val="0"/>
        <w:caps w:val="0"/>
        <w:strike w:val="0"/>
        <w:dstrike w:val="0"/>
        <w:vanish w:val="0"/>
        <w:color w:val="335A8F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lowerRoman"/>
      <w:lvlText w:val="%6)"/>
      <w:lvlJc w:val="left"/>
      <w:pPr>
        <w:tabs>
          <w:tab w:val="num" w:pos="3148"/>
        </w:tabs>
        <w:ind w:left="3148" w:hanging="1152"/>
      </w:pPr>
      <w:rPr>
        <w:rFonts w:hint="default"/>
      </w:rPr>
    </w:lvl>
    <w:lvl w:ilvl="6">
      <w:start w:val="1"/>
      <w:numFmt w:val="lowerRoman"/>
      <w:lvlText w:val="(%7)"/>
      <w:lvlJc w:val="right"/>
      <w:pPr>
        <w:tabs>
          <w:tab w:val="num" w:pos="7253"/>
        </w:tabs>
        <w:ind w:left="7100" w:hanging="567"/>
      </w:pPr>
      <w:rPr>
        <w:rFonts w:asciiTheme="minorHAnsi" w:hAnsiTheme="minorHAnsi" w:hint="default"/>
        <w:b w:val="0"/>
        <w:i w:val="0"/>
        <w:color w:val="F4A41D" w:themeColor="background2"/>
        <w:sz w:val="14"/>
        <w:szCs w:val="14"/>
      </w:rPr>
    </w:lvl>
    <w:lvl w:ilvl="7">
      <w:start w:val="1"/>
      <w:numFmt w:val="decimal"/>
      <w:lvlRestart w:val="1"/>
      <w:lvlText w:val="%8)"/>
      <w:lvlJc w:val="left"/>
      <w:pPr>
        <w:tabs>
          <w:tab w:val="num" w:pos="3130"/>
        </w:tabs>
        <w:ind w:left="3130" w:hanging="567"/>
      </w:pPr>
      <w:rPr>
        <w:rFonts w:ascii="Garamond" w:hAnsi="Garamond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>
      <w:start w:val="1"/>
      <w:numFmt w:val="lowerLetter"/>
      <w:lvlRestart w:val="1"/>
      <w:lvlText w:val="%9)"/>
      <w:lvlJc w:val="left"/>
      <w:pPr>
        <w:tabs>
          <w:tab w:val="num" w:pos="2563"/>
        </w:tabs>
        <w:ind w:left="2563" w:hanging="567"/>
      </w:pPr>
      <w:rPr>
        <w:rFonts w:hint="default"/>
      </w:rPr>
    </w:lvl>
  </w:abstractNum>
  <w:abstractNum w:abstractNumId="16" w15:restartNumberingAfterBreak="0">
    <w:nsid w:val="481A48D1"/>
    <w:multiLevelType w:val="hybridMultilevel"/>
    <w:tmpl w:val="8646B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AA4D26"/>
    <w:multiLevelType w:val="multilevel"/>
    <w:tmpl w:val="A1FE3012"/>
    <w:styleLink w:val="StyledelisteERA2"/>
    <w:lvl w:ilvl="0">
      <w:start w:val="1"/>
      <w:numFmt w:val="upperLetter"/>
      <w:lvlText w:val="%1."/>
      <w:lvlJc w:val="left"/>
      <w:pPr>
        <w:ind w:left="737" w:hanging="737"/>
      </w:pPr>
      <w:rPr>
        <w:rFonts w:hint="default"/>
        <w:b/>
        <w:i w:val="0"/>
        <w:sz w:val="32"/>
      </w:rPr>
    </w:lvl>
    <w:lvl w:ilvl="1">
      <w:start w:val="1"/>
      <w:numFmt w:val="decimal"/>
      <w:lvlText w:val="%1.%2."/>
      <w:lvlJc w:val="left"/>
      <w:pPr>
        <w:ind w:left="737" w:hanging="737"/>
      </w:pPr>
      <w:rPr>
        <w:rFonts w:hint="default"/>
        <w:b/>
        <w:i w:val="0"/>
        <w:sz w:val="28"/>
      </w:rPr>
    </w:lvl>
    <w:lvl w:ilvl="2">
      <w:start w:val="1"/>
      <w:numFmt w:val="decimal"/>
      <w:lvlText w:val="%1.%2.%3."/>
      <w:lvlJc w:val="left"/>
      <w:pPr>
        <w:ind w:left="737" w:hanging="737"/>
      </w:pPr>
      <w:rPr>
        <w:rFonts w:hint="default"/>
        <w:b/>
        <w:i w:val="0"/>
        <w:sz w:val="22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8" w15:restartNumberingAfterBreak="0">
    <w:nsid w:val="4A2110D9"/>
    <w:multiLevelType w:val="multilevel"/>
    <w:tmpl w:val="E654A3E0"/>
    <w:styleLink w:val="StyledelisteERA"/>
    <w:lvl w:ilvl="0">
      <w:start w:val="1"/>
      <w:numFmt w:val="upperLetter"/>
      <w:lvlText w:val="%1."/>
      <w:lvlJc w:val="left"/>
      <w:pPr>
        <w:ind w:left="737" w:hanging="737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737" w:hanging="737"/>
      </w:pPr>
      <w:rPr>
        <w:rFonts w:hint="default"/>
        <w:sz w:val="28"/>
      </w:rPr>
    </w:lvl>
    <w:lvl w:ilvl="2">
      <w:start w:val="1"/>
      <w:numFmt w:val="decimal"/>
      <w:lvlText w:val="%1.%2.%3."/>
      <w:lvlJc w:val="left"/>
      <w:pPr>
        <w:ind w:left="737" w:hanging="737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bullet"/>
      <w:lvlText w:val=""/>
      <w:lvlJc w:val="left"/>
      <w:pPr>
        <w:ind w:left="964" w:hanging="227"/>
      </w:pPr>
      <w:rPr>
        <w:rFonts w:ascii="Symbol" w:hAnsi="Symbol" w:hint="default"/>
        <w:color w:val="92D050"/>
        <w:sz w:val="24"/>
      </w:rPr>
    </w:lvl>
    <w:lvl w:ilvl="5">
      <w:start w:val="1"/>
      <w:numFmt w:val="bullet"/>
      <w:lvlText w:val="-"/>
      <w:lvlJc w:val="left"/>
      <w:pPr>
        <w:ind w:left="1219" w:hanging="227"/>
      </w:pPr>
      <w:rPr>
        <w:rFonts w:ascii="Arial" w:hAnsi="Arial" w:hint="default"/>
        <w:color w:val="auto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9" w15:restartNumberingAfterBreak="0">
    <w:nsid w:val="4CDC6103"/>
    <w:multiLevelType w:val="hybridMultilevel"/>
    <w:tmpl w:val="2C1A2DF8"/>
    <w:lvl w:ilvl="0" w:tplc="299CA150">
      <w:start w:val="1"/>
      <w:numFmt w:val="bullet"/>
      <w:pStyle w:val="Listepucesniveau2"/>
      <w:lvlText w:val=""/>
      <w:lvlJc w:val="left"/>
      <w:pPr>
        <w:ind w:left="717" w:hanging="360"/>
      </w:pPr>
      <w:rPr>
        <w:rFonts w:ascii="Symbol" w:hAnsi="Symbol" w:hint="default"/>
        <w:color w:val="ABC100" w:themeColor="accent2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6D01C0"/>
    <w:multiLevelType w:val="hybridMultilevel"/>
    <w:tmpl w:val="B6B4C242"/>
    <w:lvl w:ilvl="0" w:tplc="241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7656FD"/>
    <w:multiLevelType w:val="multilevel"/>
    <w:tmpl w:val="CFFC853E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2" w15:restartNumberingAfterBreak="0">
    <w:nsid w:val="608634DB"/>
    <w:multiLevelType w:val="hybridMultilevel"/>
    <w:tmpl w:val="D2966E22"/>
    <w:lvl w:ilvl="0" w:tplc="878CA432">
      <w:start w:val="1"/>
      <w:numFmt w:val="lowerLetter"/>
      <w:pStyle w:val="Textenumrotationa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0C235F0"/>
    <w:multiLevelType w:val="hybridMultilevel"/>
    <w:tmpl w:val="4146AB3A"/>
    <w:lvl w:ilvl="0" w:tplc="39AAA7F8">
      <w:start w:val="1"/>
      <w:numFmt w:val="bullet"/>
      <w:pStyle w:val="XPuce2"/>
      <w:lvlText w:val="▬"/>
      <w:lvlJc w:val="left"/>
      <w:pPr>
        <w:ind w:left="720" w:hanging="360"/>
      </w:pPr>
      <w:rPr>
        <w:rFonts w:ascii="Segoe UI" w:hAnsi="Segoe UI" w:hint="default"/>
        <w:color w:val="ABC100" w:themeColor="accent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1537739"/>
    <w:multiLevelType w:val="multilevel"/>
    <w:tmpl w:val="28583F5C"/>
    <w:lvl w:ilvl="0">
      <w:start w:val="1"/>
      <w:numFmt w:val="bullet"/>
      <w:pStyle w:val="X-Puce1"/>
      <w:lvlText w:val="▬"/>
      <w:lvlJc w:val="left"/>
      <w:pPr>
        <w:ind w:left="717" w:hanging="360"/>
      </w:pPr>
      <w:rPr>
        <w:rFonts w:ascii="Segoe UI" w:hAnsi="Segoe UI" w:hint="default"/>
        <w:b w:val="0"/>
        <w:i w:val="0"/>
        <w:caps/>
        <w:strike w:val="0"/>
        <w:dstrike w:val="0"/>
        <w:vanish w:val="0"/>
        <w:color w:val="062C3A" w:themeColor="accent1"/>
        <w:spacing w:val="0"/>
        <w:sz w:val="20"/>
        <w:szCs w:val="1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suff w:val="nothing"/>
      <w:lvlText w:val="%1.%2. - "/>
      <w:lvlJc w:val="left"/>
      <w:pPr>
        <w:ind w:left="6453" w:hanging="567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suff w:val="nothing"/>
      <w:lvlText w:val="%1.%2.%3. - "/>
      <w:lvlJc w:val="left"/>
      <w:pPr>
        <w:ind w:left="924" w:hanging="567"/>
      </w:pPr>
      <w:rPr>
        <w:rFonts w:asciiTheme="minorHAnsi" w:hAnsiTheme="minorHAnsi" w:cstheme="minorHAnsi" w:hint="default"/>
        <w:b/>
        <w:i w:val="0"/>
        <w:caps w:val="0"/>
        <w:strike w:val="0"/>
        <w:dstrike w:val="0"/>
        <w:vanish w:val="0"/>
        <w:color w:val="0A0A0A" w:themeColor="text1"/>
        <w:sz w:val="22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lowerLetter"/>
      <w:lvlText w:val="%4)"/>
      <w:lvlJc w:val="left"/>
      <w:pPr>
        <w:tabs>
          <w:tab w:val="num" w:pos="1437"/>
        </w:tabs>
        <w:ind w:left="1208" w:hanging="851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lowerLetter"/>
      <w:lvlText w:val="%5)"/>
      <w:lvlJc w:val="left"/>
      <w:pPr>
        <w:tabs>
          <w:tab w:val="num" w:pos="1491"/>
        </w:tabs>
        <w:ind w:left="1491" w:hanging="567"/>
      </w:pPr>
      <w:rPr>
        <w:rFonts w:ascii="Garamond" w:hAnsi="Garamond" w:hint="default"/>
        <w:b w:val="0"/>
        <w:i w:val="0"/>
        <w:caps w:val="0"/>
        <w:strike w:val="0"/>
        <w:dstrike w:val="0"/>
        <w:vanish w:val="0"/>
        <w:color w:val="335A8F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lowerRoman"/>
      <w:lvlText w:val="%6)"/>
      <w:lvlJc w:val="left"/>
      <w:pPr>
        <w:tabs>
          <w:tab w:val="num" w:pos="1509"/>
        </w:tabs>
        <w:ind w:left="1509" w:hanging="1152"/>
      </w:pPr>
      <w:rPr>
        <w:rFonts w:hint="default"/>
      </w:rPr>
    </w:lvl>
    <w:lvl w:ilvl="6">
      <w:start w:val="1"/>
      <w:numFmt w:val="lowerRoman"/>
      <w:lvlText w:val="(%7)"/>
      <w:lvlJc w:val="right"/>
      <w:pPr>
        <w:tabs>
          <w:tab w:val="num" w:pos="5614"/>
        </w:tabs>
        <w:ind w:left="5461" w:hanging="567"/>
      </w:pPr>
      <w:rPr>
        <w:rFonts w:asciiTheme="minorHAnsi" w:hAnsiTheme="minorHAnsi" w:hint="default"/>
        <w:b w:val="0"/>
        <w:i w:val="0"/>
        <w:color w:val="F4A41D" w:themeColor="background2"/>
        <w:sz w:val="14"/>
        <w:szCs w:val="14"/>
      </w:rPr>
    </w:lvl>
    <w:lvl w:ilvl="7">
      <w:start w:val="1"/>
      <w:numFmt w:val="decimal"/>
      <w:lvlRestart w:val="1"/>
      <w:lvlText w:val="%8)"/>
      <w:lvlJc w:val="left"/>
      <w:pPr>
        <w:tabs>
          <w:tab w:val="num" w:pos="1491"/>
        </w:tabs>
        <w:ind w:left="1491" w:hanging="567"/>
      </w:pPr>
      <w:rPr>
        <w:rFonts w:ascii="Garamond" w:hAnsi="Garamond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>
      <w:start w:val="1"/>
      <w:numFmt w:val="lowerLetter"/>
      <w:lvlRestart w:val="1"/>
      <w:lvlText w:val="%9)"/>
      <w:lvlJc w:val="left"/>
      <w:pPr>
        <w:tabs>
          <w:tab w:val="num" w:pos="924"/>
        </w:tabs>
        <w:ind w:left="924" w:hanging="567"/>
      </w:pPr>
      <w:rPr>
        <w:rFonts w:hint="default"/>
      </w:rPr>
    </w:lvl>
  </w:abstractNum>
  <w:abstractNum w:abstractNumId="25" w15:restartNumberingAfterBreak="0">
    <w:nsid w:val="61A307E8"/>
    <w:multiLevelType w:val="multilevel"/>
    <w:tmpl w:val="0D34CC14"/>
    <w:lvl w:ilvl="0">
      <w:start w:val="1"/>
      <w:numFmt w:val="decimal"/>
      <w:suff w:val="nothing"/>
      <w:lvlText w:val="%1 - "/>
      <w:lvlJc w:val="left"/>
      <w:pPr>
        <w:ind w:left="1424" w:hanging="432"/>
      </w:pPr>
      <w:rPr>
        <w:rFonts w:hint="default"/>
      </w:rPr>
    </w:lvl>
    <w:lvl w:ilvl="1">
      <w:start w:val="1"/>
      <w:numFmt w:val="decimal"/>
      <w:suff w:val="nothing"/>
      <w:lvlText w:val="%1.%2 - "/>
      <w:lvlJc w:val="left"/>
      <w:pPr>
        <w:ind w:left="3978" w:hanging="576"/>
      </w:pPr>
      <w:rPr>
        <w:rFonts w:hint="default"/>
      </w:rPr>
    </w:lvl>
    <w:lvl w:ilvl="2">
      <w:start w:val="1"/>
      <w:numFmt w:val="bullet"/>
      <w:lvlText w:val=""/>
      <w:lvlJc w:val="left"/>
      <w:pPr>
        <w:ind w:left="720" w:hanging="72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lowerLetter"/>
      <w:lvlText w:val="%4) "/>
      <w:lvlJc w:val="left"/>
      <w:pPr>
        <w:tabs>
          <w:tab w:val="num" w:pos="710"/>
        </w:tabs>
        <w:ind w:left="1419" w:hanging="709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Text w:val="%5) "/>
      <w:lvlJc w:val="left"/>
      <w:pPr>
        <w:tabs>
          <w:tab w:val="num" w:pos="1429"/>
        </w:tabs>
        <w:ind w:left="1996" w:hanging="567"/>
      </w:pPr>
      <w:rPr>
        <w:rFonts w:hint="default"/>
        <w:color w:val="062C3A" w:themeColor="accent1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6" w15:restartNumberingAfterBreak="0">
    <w:nsid w:val="696A5FEA"/>
    <w:multiLevelType w:val="hybridMultilevel"/>
    <w:tmpl w:val="B2C0F29A"/>
    <w:lvl w:ilvl="0" w:tplc="241A0001">
      <w:start w:val="1"/>
      <w:numFmt w:val="bullet"/>
      <w:lvlText w:val=""/>
      <w:lvlJc w:val="left"/>
      <w:pPr>
        <w:ind w:left="536" w:hanging="360"/>
      </w:pPr>
      <w:rPr>
        <w:rFonts w:ascii="Symbol" w:hAnsi="Symbol" w:hint="default"/>
        <w:color w:val="ABC100" w:themeColor="accent2"/>
      </w:rPr>
    </w:lvl>
    <w:lvl w:ilvl="1" w:tplc="F29C06B6">
      <w:start w:val="1"/>
      <w:numFmt w:val="bullet"/>
      <w:lvlText w:val=""/>
      <w:lvlJc w:val="left"/>
      <w:pPr>
        <w:ind w:left="1613" w:hanging="360"/>
      </w:pPr>
      <w:rPr>
        <w:rFonts w:ascii="Symbol" w:hAnsi="Symbol" w:hint="default"/>
        <w:color w:val="5D858B" w:themeColor="accent3"/>
      </w:rPr>
    </w:lvl>
    <w:lvl w:ilvl="2" w:tplc="040C0005" w:tentative="1">
      <w:start w:val="1"/>
      <w:numFmt w:val="bullet"/>
      <w:lvlText w:val=""/>
      <w:lvlJc w:val="left"/>
      <w:pPr>
        <w:ind w:left="233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5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7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9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1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3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53" w:hanging="360"/>
      </w:pPr>
      <w:rPr>
        <w:rFonts w:ascii="Wingdings" w:hAnsi="Wingdings" w:hint="default"/>
      </w:rPr>
    </w:lvl>
  </w:abstractNum>
  <w:abstractNum w:abstractNumId="27" w15:restartNumberingAfterBreak="0">
    <w:nsid w:val="6EE509D8"/>
    <w:multiLevelType w:val="multilevel"/>
    <w:tmpl w:val="228CB5F0"/>
    <w:lvl w:ilvl="0">
      <w:start w:val="1"/>
      <w:numFmt w:val="decimal"/>
      <w:pStyle w:val="Spec1"/>
      <w:suff w:val="nothing"/>
      <w:lvlText w:val="%1 - "/>
      <w:lvlJc w:val="left"/>
      <w:pPr>
        <w:ind w:left="1424" w:hanging="432"/>
      </w:pPr>
      <w:rPr>
        <w:rFonts w:hint="default"/>
      </w:rPr>
    </w:lvl>
    <w:lvl w:ilvl="1">
      <w:start w:val="1"/>
      <w:numFmt w:val="decimal"/>
      <w:pStyle w:val="Spec2"/>
      <w:suff w:val="nothing"/>
      <w:lvlText w:val="%1.%2 - "/>
      <w:lvlJc w:val="left"/>
      <w:pPr>
        <w:ind w:left="3978" w:hanging="576"/>
      </w:pPr>
      <w:rPr>
        <w:rFonts w:hint="default"/>
      </w:rPr>
    </w:lvl>
    <w:lvl w:ilvl="2">
      <w:start w:val="1"/>
      <w:numFmt w:val="decimal"/>
      <w:pStyle w:val="Spec3"/>
      <w:suff w:val="nothing"/>
      <w:lvlText w:val="%1.%2.%3 - "/>
      <w:lvlJc w:val="left"/>
      <w:pPr>
        <w:ind w:left="720" w:hanging="72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lowerLetter"/>
      <w:pStyle w:val="Spec4"/>
      <w:lvlText w:val="%4) "/>
      <w:lvlJc w:val="left"/>
      <w:pPr>
        <w:tabs>
          <w:tab w:val="num" w:pos="710"/>
        </w:tabs>
        <w:ind w:left="1419" w:hanging="709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Spec5"/>
      <w:lvlText w:val="%5) "/>
      <w:lvlJc w:val="left"/>
      <w:pPr>
        <w:tabs>
          <w:tab w:val="num" w:pos="1429"/>
        </w:tabs>
        <w:ind w:left="1996" w:hanging="567"/>
      </w:pPr>
      <w:rPr>
        <w:rFonts w:hint="default"/>
        <w:color w:val="062C3A" w:themeColor="accent1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8" w15:restartNumberingAfterBreak="0">
    <w:nsid w:val="76224AE7"/>
    <w:multiLevelType w:val="hybridMultilevel"/>
    <w:tmpl w:val="94C4B4D6"/>
    <w:lvl w:ilvl="0" w:tplc="1E366F7A">
      <w:start w:val="1"/>
      <w:numFmt w:val="bullet"/>
      <w:pStyle w:val="XPuce3"/>
      <w:lvlText w:val=""/>
      <w:lvlJc w:val="left"/>
      <w:pPr>
        <w:ind w:left="720" w:hanging="360"/>
      </w:pPr>
      <w:rPr>
        <w:rFonts w:ascii="Webdings" w:hAnsi="Webdings" w:hint="default"/>
        <w:color w:val="00A4A6" w:themeColor="accent5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17"/>
  </w:num>
  <w:num w:numId="3">
    <w:abstractNumId w:val="21"/>
  </w:num>
  <w:num w:numId="4">
    <w:abstractNumId w:val="7"/>
  </w:num>
  <w:num w:numId="5">
    <w:abstractNumId w:val="19"/>
  </w:num>
  <w:num w:numId="6">
    <w:abstractNumId w:val="10"/>
  </w:num>
  <w:num w:numId="7">
    <w:abstractNumId w:val="21"/>
  </w:num>
  <w:num w:numId="8">
    <w:abstractNumId w:val="21"/>
  </w:num>
  <w:num w:numId="9">
    <w:abstractNumId w:val="21"/>
  </w:num>
  <w:num w:numId="10">
    <w:abstractNumId w:val="13"/>
  </w:num>
  <w:num w:numId="11">
    <w:abstractNumId w:val="11"/>
  </w:num>
  <w:num w:numId="12">
    <w:abstractNumId w:val="26"/>
  </w:num>
  <w:num w:numId="13">
    <w:abstractNumId w:val="7"/>
  </w:num>
  <w:num w:numId="14">
    <w:abstractNumId w:val="7"/>
  </w:num>
  <w:num w:numId="15">
    <w:abstractNumId w:val="7"/>
  </w:num>
  <w:num w:numId="16">
    <w:abstractNumId w:val="7"/>
  </w:num>
  <w:num w:numId="17">
    <w:abstractNumId w:val="7"/>
  </w:num>
  <w:num w:numId="18">
    <w:abstractNumId w:val="7"/>
  </w:num>
  <w:num w:numId="19">
    <w:abstractNumId w:val="7"/>
  </w:num>
  <w:num w:numId="20">
    <w:abstractNumId w:val="5"/>
  </w:num>
  <w:num w:numId="21">
    <w:abstractNumId w:val="22"/>
  </w:num>
  <w:num w:numId="22">
    <w:abstractNumId w:val="24"/>
  </w:num>
  <w:num w:numId="23">
    <w:abstractNumId w:val="4"/>
  </w:num>
  <w:num w:numId="24">
    <w:abstractNumId w:val="23"/>
  </w:num>
  <w:num w:numId="25">
    <w:abstractNumId w:val="28"/>
  </w:num>
  <w:num w:numId="26">
    <w:abstractNumId w:val="1"/>
  </w:num>
  <w:num w:numId="27">
    <w:abstractNumId w:val="4"/>
    <w:lvlOverride w:ilvl="0">
      <w:lvl w:ilvl="0">
        <w:start w:val="1"/>
        <w:numFmt w:val="decimal"/>
        <w:suff w:val="nothing"/>
        <w:lvlText w:val="%1 - "/>
        <w:lvlJc w:val="left"/>
        <w:pPr>
          <w:ind w:left="432" w:hanging="432"/>
        </w:pPr>
        <w:rPr>
          <w:rFonts w:hint="default"/>
        </w:rPr>
      </w:lvl>
    </w:lvlOverride>
    <w:lvlOverride w:ilvl="1">
      <w:lvl w:ilvl="1">
        <w:start w:val="1"/>
        <w:numFmt w:val="decimal"/>
        <w:suff w:val="nothing"/>
        <w:lvlText w:val="%1.%2 - "/>
        <w:lvlJc w:val="left"/>
        <w:pPr>
          <w:ind w:left="576" w:hanging="576"/>
        </w:pPr>
        <w:rPr>
          <w:rFonts w:hint="default"/>
        </w:rPr>
      </w:lvl>
    </w:lvlOverride>
    <w:lvlOverride w:ilvl="2">
      <w:lvl w:ilvl="2">
        <w:start w:val="1"/>
        <w:numFmt w:val="decimal"/>
        <w:suff w:val="nothing"/>
        <w:lvlText w:val="%1.%2.%3 - "/>
        <w:lvlJc w:val="left"/>
        <w:pPr>
          <w:ind w:left="720" w:hanging="720"/>
        </w:pPr>
        <w:rPr>
          <w:rFonts w:hint="default"/>
          <w:b/>
          <w:bCs w:val="0"/>
          <w:i w:val="0"/>
          <w:iCs w:val="0"/>
          <w:caps w:val="0"/>
          <w:strike w:val="0"/>
          <w:dstrike w:val="0"/>
          <w:outline w:val="0"/>
          <w:shadow w:val="0"/>
          <w:emboss w:val="0"/>
          <w:imprint w:val="0"/>
          <w:vanish w:val="0"/>
          <w:spacing w:val="0"/>
          <w:kern w:val="0"/>
          <w:position w:val="0"/>
          <w:u w:val="none"/>
          <w:effect w:val="none"/>
          <w:vertAlign w:val="baseline"/>
          <w:em w:v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3">
      <w:lvl w:ilvl="3">
        <w:start w:val="1"/>
        <w:numFmt w:val="decimal"/>
        <w:suff w:val="nothing"/>
        <w:lvlText w:val="%1.%2.%3.%4 - "/>
        <w:lvlJc w:val="left"/>
        <w:pPr>
          <w:ind w:left="864" w:hanging="864"/>
        </w:pPr>
        <w:rPr>
          <w:rFonts w:hint="default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vanish w:val="0"/>
          <w:spacing w:val="0"/>
          <w:kern w:val="0"/>
          <w:position w:val="0"/>
          <w:u w:val="none"/>
          <w:effect w:val="none"/>
          <w:vertAlign w:val="baseline"/>
          <w:em w:v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4">
      <w:lvl w:ilvl="4">
        <w:start w:val="1"/>
        <w:numFmt w:val="decimal"/>
        <w:suff w:val="nothing"/>
        <w:lvlText w:val="%1.%2.%3.%4.%5 - "/>
        <w:lvlJc w:val="left"/>
        <w:pPr>
          <w:ind w:left="1008" w:hanging="1008"/>
        </w:pPr>
        <w:rPr>
          <w:rFonts w:hint="default"/>
          <w:color w:val="828282" w:themeColor="text2"/>
        </w:rPr>
      </w:lvl>
    </w:lvlOverride>
    <w:lvlOverride w:ilvl="5">
      <w:lvl w:ilvl="5">
        <w:start w:val="1"/>
        <w:numFmt w:val="decimal"/>
        <w:lvlText w:val="%1.%2.%3.%4.%5.%6"/>
        <w:lvlJc w:val="left"/>
        <w:pPr>
          <w:ind w:left="1152" w:hanging="1152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"/>
        <w:lvlJc w:val="left"/>
        <w:pPr>
          <w:ind w:left="1296" w:hanging="1296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"/>
        <w:lvlJc w:val="left"/>
        <w:pPr>
          <w:ind w:left="1440" w:hanging="144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"/>
        <w:lvlJc w:val="left"/>
        <w:pPr>
          <w:ind w:left="1584" w:hanging="1584"/>
        </w:pPr>
        <w:rPr>
          <w:rFonts w:hint="default"/>
        </w:rPr>
      </w:lvl>
    </w:lvlOverride>
  </w:num>
  <w:num w:numId="28">
    <w:abstractNumId w:val="27"/>
  </w:num>
  <w:num w:numId="29">
    <w:abstractNumId w:val="27"/>
    <w:lvlOverride w:ilvl="0">
      <w:lvl w:ilvl="0">
        <w:start w:val="1"/>
        <w:numFmt w:val="decimal"/>
        <w:pStyle w:val="Spec1"/>
        <w:suff w:val="nothing"/>
        <w:lvlText w:val="%1 - "/>
        <w:lvlJc w:val="left"/>
        <w:pPr>
          <w:ind w:left="432" w:hanging="432"/>
        </w:pPr>
        <w:rPr>
          <w:rFonts w:hint="default"/>
        </w:rPr>
      </w:lvl>
    </w:lvlOverride>
    <w:lvlOverride w:ilvl="1">
      <w:lvl w:ilvl="1">
        <w:start w:val="1"/>
        <w:numFmt w:val="decimal"/>
        <w:pStyle w:val="Spec2"/>
        <w:suff w:val="nothing"/>
        <w:lvlText w:val="%1.%2 - "/>
        <w:lvlJc w:val="left"/>
        <w:pPr>
          <w:ind w:left="576" w:hanging="576"/>
        </w:pPr>
        <w:rPr>
          <w:rFonts w:hint="default"/>
        </w:rPr>
      </w:lvl>
    </w:lvlOverride>
    <w:lvlOverride w:ilvl="2">
      <w:lvl w:ilvl="2">
        <w:start w:val="1"/>
        <w:numFmt w:val="decimal"/>
        <w:pStyle w:val="Spec3"/>
        <w:lvlText w:val="%1.%2.%3 - "/>
        <w:lvlJc w:val="left"/>
        <w:pPr>
          <w:tabs>
            <w:tab w:val="num" w:pos="720"/>
          </w:tabs>
          <w:ind w:left="720" w:hanging="720"/>
        </w:pPr>
        <w:rPr>
          <w:rFonts w:hint="default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vanish w:val="0"/>
          <w:spacing w:val="0"/>
          <w:kern w:val="0"/>
          <w:position w:val="0"/>
          <w:u w:val="none"/>
          <w:effect w:val="none"/>
          <w:vertAlign w:val="baseline"/>
          <w:em w:v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3">
      <w:lvl w:ilvl="3">
        <w:start w:val="1"/>
        <w:numFmt w:val="lowerLetter"/>
        <w:pStyle w:val="Spec4"/>
        <w:lvlText w:val="%4) "/>
        <w:lvlJc w:val="left"/>
        <w:pPr>
          <w:tabs>
            <w:tab w:val="num" w:pos="720"/>
          </w:tabs>
          <w:ind w:left="1429" w:hanging="709"/>
        </w:pPr>
        <w:rPr>
          <w:rFonts w:hint="default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kern w:val="0"/>
          <w:position w:val="0"/>
          <w:u w:val="none"/>
          <w:effect w:val="none"/>
          <w:vertAlign w:val="baseline"/>
          <w:em w:v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4">
      <w:lvl w:ilvl="4">
        <w:start w:val="1"/>
        <w:numFmt w:val="decimal"/>
        <w:pStyle w:val="Spec5"/>
        <w:lvlText w:val="%5) "/>
        <w:lvlJc w:val="left"/>
        <w:pPr>
          <w:tabs>
            <w:tab w:val="num" w:pos="1429"/>
          </w:tabs>
          <w:ind w:left="1996" w:hanging="567"/>
        </w:pPr>
        <w:rPr>
          <w:rFonts w:hint="default"/>
          <w:color w:val="062C3A" w:themeColor="accent1"/>
        </w:rPr>
      </w:lvl>
    </w:lvlOverride>
    <w:lvlOverride w:ilvl="5">
      <w:lvl w:ilvl="5">
        <w:start w:val="1"/>
        <w:numFmt w:val="decimal"/>
        <w:lvlText w:val="%1.%2.%3.%4.%5.%6"/>
        <w:lvlJc w:val="left"/>
        <w:pPr>
          <w:ind w:left="1152" w:hanging="1152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"/>
        <w:lvlJc w:val="left"/>
        <w:pPr>
          <w:ind w:left="1296" w:hanging="1296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"/>
        <w:lvlJc w:val="left"/>
        <w:pPr>
          <w:ind w:left="1440" w:hanging="144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"/>
        <w:lvlJc w:val="left"/>
        <w:pPr>
          <w:ind w:left="1584" w:hanging="1584"/>
        </w:pPr>
        <w:rPr>
          <w:rFonts w:hint="default"/>
        </w:rPr>
      </w:lvl>
    </w:lvlOverride>
  </w:num>
  <w:num w:numId="30">
    <w:abstractNumId w:val="9"/>
  </w:num>
  <w:num w:numId="31">
    <w:abstractNumId w:val="15"/>
  </w:num>
  <w:num w:numId="32">
    <w:abstractNumId w:val="2"/>
  </w:num>
  <w:num w:numId="33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0"/>
  </w:num>
  <w:num w:numId="36">
    <w:abstractNumId w:val="8"/>
  </w:num>
  <w:num w:numId="37">
    <w:abstractNumId w:val="6"/>
  </w:num>
  <w:num w:numId="38">
    <w:abstractNumId w:val="12"/>
  </w:num>
  <w:num w:numId="39">
    <w:abstractNumId w:val="25"/>
  </w:num>
  <w:num w:numId="40">
    <w:abstractNumId w:val="27"/>
  </w:num>
  <w:num w:numId="41">
    <w:abstractNumId w:val="27"/>
  </w:num>
  <w:num w:numId="42">
    <w:abstractNumId w:val="16"/>
  </w:num>
  <w:num w:numId="43">
    <w:abstractNumId w:val="20"/>
  </w:num>
  <w:num w:numId="44">
    <w:abstractNumId w:val="14"/>
  </w:num>
  <w:num w:numId="45">
    <w:abstractNumId w:val="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fr-FR" w:vendorID="64" w:dllVersion="6" w:nlCheck="1" w:checkStyle="1"/>
  <w:activeWritingStyle w:appName="MSWord" w:lang="en-US" w:vendorID="64" w:dllVersion="6" w:nlCheck="1" w:checkStyle="1"/>
  <w:activeWritingStyle w:appName="MSWord" w:lang="pt-BR" w:vendorID="64" w:dllVersion="6" w:nlCheck="1" w:checkStyle="0"/>
  <w:activeWritingStyle w:appName="MSWord" w:lang="en-GB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fr-FR" w:vendorID="64" w:dllVersion="4096" w:nlCheck="1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7YwNDIyN7Y0NTE2tjRR0lEKTi0uzszPAykwqgUAWYOkNiwAAAA="/>
  </w:docVars>
  <w:rsids>
    <w:rsidRoot w:val="00BF0F1D"/>
    <w:rsid w:val="00002DF2"/>
    <w:rsid w:val="000050BC"/>
    <w:rsid w:val="00007C48"/>
    <w:rsid w:val="00013768"/>
    <w:rsid w:val="00013FF2"/>
    <w:rsid w:val="00021FED"/>
    <w:rsid w:val="000279B0"/>
    <w:rsid w:val="00027D1B"/>
    <w:rsid w:val="000318F8"/>
    <w:rsid w:val="0003249E"/>
    <w:rsid w:val="00032BD0"/>
    <w:rsid w:val="000343B0"/>
    <w:rsid w:val="0003501B"/>
    <w:rsid w:val="00037677"/>
    <w:rsid w:val="000378C8"/>
    <w:rsid w:val="00040D4F"/>
    <w:rsid w:val="00043635"/>
    <w:rsid w:val="0004522D"/>
    <w:rsid w:val="0004781E"/>
    <w:rsid w:val="00051F2F"/>
    <w:rsid w:val="0005628F"/>
    <w:rsid w:val="00057264"/>
    <w:rsid w:val="000575CB"/>
    <w:rsid w:val="00065EB1"/>
    <w:rsid w:val="00067543"/>
    <w:rsid w:val="000710A9"/>
    <w:rsid w:val="00072C02"/>
    <w:rsid w:val="00072ED9"/>
    <w:rsid w:val="0007776B"/>
    <w:rsid w:val="00080850"/>
    <w:rsid w:val="00080F0E"/>
    <w:rsid w:val="00084625"/>
    <w:rsid w:val="00086ABE"/>
    <w:rsid w:val="00087E85"/>
    <w:rsid w:val="0009014A"/>
    <w:rsid w:val="000908CA"/>
    <w:rsid w:val="00091062"/>
    <w:rsid w:val="00091A0D"/>
    <w:rsid w:val="00092446"/>
    <w:rsid w:val="00092751"/>
    <w:rsid w:val="0009479F"/>
    <w:rsid w:val="00095051"/>
    <w:rsid w:val="000A3E5A"/>
    <w:rsid w:val="000A3FED"/>
    <w:rsid w:val="000A693C"/>
    <w:rsid w:val="000B08C5"/>
    <w:rsid w:val="000B0CF2"/>
    <w:rsid w:val="000B4E5B"/>
    <w:rsid w:val="000B555F"/>
    <w:rsid w:val="000B571B"/>
    <w:rsid w:val="000B5848"/>
    <w:rsid w:val="000B75AA"/>
    <w:rsid w:val="000B79D3"/>
    <w:rsid w:val="000C109D"/>
    <w:rsid w:val="000C34D0"/>
    <w:rsid w:val="000C4AAD"/>
    <w:rsid w:val="000C5145"/>
    <w:rsid w:val="000C5FD3"/>
    <w:rsid w:val="000D0B61"/>
    <w:rsid w:val="000D27C8"/>
    <w:rsid w:val="000D45BC"/>
    <w:rsid w:val="000D6E13"/>
    <w:rsid w:val="000E5091"/>
    <w:rsid w:val="000E5680"/>
    <w:rsid w:val="000E56BA"/>
    <w:rsid w:val="000E5ECF"/>
    <w:rsid w:val="000E7997"/>
    <w:rsid w:val="000F0245"/>
    <w:rsid w:val="000F252C"/>
    <w:rsid w:val="000F30EB"/>
    <w:rsid w:val="000F3F27"/>
    <w:rsid w:val="000F53BA"/>
    <w:rsid w:val="000F5D9F"/>
    <w:rsid w:val="000F6DDB"/>
    <w:rsid w:val="00100E5E"/>
    <w:rsid w:val="00103C98"/>
    <w:rsid w:val="001044AD"/>
    <w:rsid w:val="00104F77"/>
    <w:rsid w:val="00105CA1"/>
    <w:rsid w:val="0010756D"/>
    <w:rsid w:val="0011313F"/>
    <w:rsid w:val="001146CE"/>
    <w:rsid w:val="00114E7B"/>
    <w:rsid w:val="00123E04"/>
    <w:rsid w:val="00127013"/>
    <w:rsid w:val="00131F6F"/>
    <w:rsid w:val="001343A5"/>
    <w:rsid w:val="00134CD5"/>
    <w:rsid w:val="001351DA"/>
    <w:rsid w:val="001376FF"/>
    <w:rsid w:val="0014048E"/>
    <w:rsid w:val="001415B6"/>
    <w:rsid w:val="00146E2C"/>
    <w:rsid w:val="0014791E"/>
    <w:rsid w:val="00150854"/>
    <w:rsid w:val="0015225D"/>
    <w:rsid w:val="0015248A"/>
    <w:rsid w:val="00154215"/>
    <w:rsid w:val="00154577"/>
    <w:rsid w:val="001557D3"/>
    <w:rsid w:val="00157E29"/>
    <w:rsid w:val="0016001D"/>
    <w:rsid w:val="00160CDB"/>
    <w:rsid w:val="00161080"/>
    <w:rsid w:val="00163745"/>
    <w:rsid w:val="00163AFC"/>
    <w:rsid w:val="00165401"/>
    <w:rsid w:val="00165ABB"/>
    <w:rsid w:val="00165CA8"/>
    <w:rsid w:val="00166D08"/>
    <w:rsid w:val="001712A5"/>
    <w:rsid w:val="001717E3"/>
    <w:rsid w:val="00171A7C"/>
    <w:rsid w:val="00184AAA"/>
    <w:rsid w:val="00185182"/>
    <w:rsid w:val="00192082"/>
    <w:rsid w:val="00193242"/>
    <w:rsid w:val="00193C4E"/>
    <w:rsid w:val="0019498E"/>
    <w:rsid w:val="00195203"/>
    <w:rsid w:val="001972B4"/>
    <w:rsid w:val="001A044D"/>
    <w:rsid w:val="001A0947"/>
    <w:rsid w:val="001A12CD"/>
    <w:rsid w:val="001A3297"/>
    <w:rsid w:val="001A4C6A"/>
    <w:rsid w:val="001A4EFA"/>
    <w:rsid w:val="001A7671"/>
    <w:rsid w:val="001B1708"/>
    <w:rsid w:val="001B1A32"/>
    <w:rsid w:val="001B4A37"/>
    <w:rsid w:val="001C1DE0"/>
    <w:rsid w:val="001C5FBE"/>
    <w:rsid w:val="001C633A"/>
    <w:rsid w:val="001C6E5A"/>
    <w:rsid w:val="001C7575"/>
    <w:rsid w:val="001C778D"/>
    <w:rsid w:val="001D2571"/>
    <w:rsid w:val="001E2DE7"/>
    <w:rsid w:val="001E54E1"/>
    <w:rsid w:val="001E611B"/>
    <w:rsid w:val="001E6A3D"/>
    <w:rsid w:val="001E6BFA"/>
    <w:rsid w:val="001F10B3"/>
    <w:rsid w:val="001F11A6"/>
    <w:rsid w:val="001F273B"/>
    <w:rsid w:val="001F2A62"/>
    <w:rsid w:val="001F72BA"/>
    <w:rsid w:val="00200122"/>
    <w:rsid w:val="00203E36"/>
    <w:rsid w:val="002042A6"/>
    <w:rsid w:val="00211014"/>
    <w:rsid w:val="002117B3"/>
    <w:rsid w:val="00212122"/>
    <w:rsid w:val="00214BEA"/>
    <w:rsid w:val="00216444"/>
    <w:rsid w:val="00217850"/>
    <w:rsid w:val="00217D93"/>
    <w:rsid w:val="00225587"/>
    <w:rsid w:val="00227EFE"/>
    <w:rsid w:val="00235302"/>
    <w:rsid w:val="002363ED"/>
    <w:rsid w:val="00237FA0"/>
    <w:rsid w:val="002412A4"/>
    <w:rsid w:val="00242B81"/>
    <w:rsid w:val="0024428D"/>
    <w:rsid w:val="002501B7"/>
    <w:rsid w:val="00251375"/>
    <w:rsid w:val="0025150D"/>
    <w:rsid w:val="00252A9A"/>
    <w:rsid w:val="002535ED"/>
    <w:rsid w:val="002539C0"/>
    <w:rsid w:val="002566A8"/>
    <w:rsid w:val="002605A1"/>
    <w:rsid w:val="0026152B"/>
    <w:rsid w:val="002626DA"/>
    <w:rsid w:val="00262F8F"/>
    <w:rsid w:val="002643BC"/>
    <w:rsid w:val="00265A77"/>
    <w:rsid w:val="00273841"/>
    <w:rsid w:val="0027499A"/>
    <w:rsid w:val="00276092"/>
    <w:rsid w:val="0028026B"/>
    <w:rsid w:val="002823BA"/>
    <w:rsid w:val="00283A6C"/>
    <w:rsid w:val="00283BB5"/>
    <w:rsid w:val="00285446"/>
    <w:rsid w:val="00287445"/>
    <w:rsid w:val="00287FC4"/>
    <w:rsid w:val="00291032"/>
    <w:rsid w:val="00291062"/>
    <w:rsid w:val="00291551"/>
    <w:rsid w:val="0029485A"/>
    <w:rsid w:val="00294865"/>
    <w:rsid w:val="002A0F68"/>
    <w:rsid w:val="002A176C"/>
    <w:rsid w:val="002A60BE"/>
    <w:rsid w:val="002A62CB"/>
    <w:rsid w:val="002A6C12"/>
    <w:rsid w:val="002A77F2"/>
    <w:rsid w:val="002B0E9D"/>
    <w:rsid w:val="002B3345"/>
    <w:rsid w:val="002B340B"/>
    <w:rsid w:val="002B4E4A"/>
    <w:rsid w:val="002B6A5F"/>
    <w:rsid w:val="002C0F6C"/>
    <w:rsid w:val="002C2755"/>
    <w:rsid w:val="002C4E38"/>
    <w:rsid w:val="002C6736"/>
    <w:rsid w:val="002D0722"/>
    <w:rsid w:val="002D3584"/>
    <w:rsid w:val="002D3F8D"/>
    <w:rsid w:val="002D59BF"/>
    <w:rsid w:val="002E0BA4"/>
    <w:rsid w:val="002E3DD6"/>
    <w:rsid w:val="002E5AF1"/>
    <w:rsid w:val="002E7D43"/>
    <w:rsid w:val="002F18DA"/>
    <w:rsid w:val="002F6B34"/>
    <w:rsid w:val="00302D22"/>
    <w:rsid w:val="0030327A"/>
    <w:rsid w:val="00306BA5"/>
    <w:rsid w:val="00307223"/>
    <w:rsid w:val="00310C37"/>
    <w:rsid w:val="00311DDB"/>
    <w:rsid w:val="003152CC"/>
    <w:rsid w:val="0031743B"/>
    <w:rsid w:val="003226A1"/>
    <w:rsid w:val="00322B26"/>
    <w:rsid w:val="00324D7F"/>
    <w:rsid w:val="00326737"/>
    <w:rsid w:val="003272FE"/>
    <w:rsid w:val="00327C86"/>
    <w:rsid w:val="003320C2"/>
    <w:rsid w:val="00332E5A"/>
    <w:rsid w:val="00337519"/>
    <w:rsid w:val="00337778"/>
    <w:rsid w:val="00341DA3"/>
    <w:rsid w:val="00343F9D"/>
    <w:rsid w:val="00346DFE"/>
    <w:rsid w:val="003472CF"/>
    <w:rsid w:val="00350F2C"/>
    <w:rsid w:val="00351BAD"/>
    <w:rsid w:val="003529AE"/>
    <w:rsid w:val="003556EF"/>
    <w:rsid w:val="00356142"/>
    <w:rsid w:val="00357633"/>
    <w:rsid w:val="00361FA5"/>
    <w:rsid w:val="0036387A"/>
    <w:rsid w:val="003638AA"/>
    <w:rsid w:val="00363DA3"/>
    <w:rsid w:val="00371B00"/>
    <w:rsid w:val="003722E8"/>
    <w:rsid w:val="003738FB"/>
    <w:rsid w:val="00374799"/>
    <w:rsid w:val="003760F2"/>
    <w:rsid w:val="00381029"/>
    <w:rsid w:val="0038297E"/>
    <w:rsid w:val="0038447A"/>
    <w:rsid w:val="00386B0A"/>
    <w:rsid w:val="003901A1"/>
    <w:rsid w:val="00390525"/>
    <w:rsid w:val="00393733"/>
    <w:rsid w:val="0039523A"/>
    <w:rsid w:val="00395242"/>
    <w:rsid w:val="0039603A"/>
    <w:rsid w:val="00397D21"/>
    <w:rsid w:val="003A08FA"/>
    <w:rsid w:val="003A1A8B"/>
    <w:rsid w:val="003A342A"/>
    <w:rsid w:val="003A75AC"/>
    <w:rsid w:val="003B18D4"/>
    <w:rsid w:val="003B3B39"/>
    <w:rsid w:val="003B3C9B"/>
    <w:rsid w:val="003B4935"/>
    <w:rsid w:val="003B541D"/>
    <w:rsid w:val="003B56FB"/>
    <w:rsid w:val="003B7D8D"/>
    <w:rsid w:val="003C19D2"/>
    <w:rsid w:val="003C221A"/>
    <w:rsid w:val="003C582C"/>
    <w:rsid w:val="003C5B05"/>
    <w:rsid w:val="003C6099"/>
    <w:rsid w:val="003C6B0F"/>
    <w:rsid w:val="003C6CC1"/>
    <w:rsid w:val="003D0FD9"/>
    <w:rsid w:val="003D3FA3"/>
    <w:rsid w:val="003D61AC"/>
    <w:rsid w:val="003D71A7"/>
    <w:rsid w:val="003D7F35"/>
    <w:rsid w:val="003E0643"/>
    <w:rsid w:val="003E11A8"/>
    <w:rsid w:val="003E128B"/>
    <w:rsid w:val="003E3274"/>
    <w:rsid w:val="003E4108"/>
    <w:rsid w:val="003E4633"/>
    <w:rsid w:val="003E6CED"/>
    <w:rsid w:val="003E6FA4"/>
    <w:rsid w:val="003F4F40"/>
    <w:rsid w:val="003F5114"/>
    <w:rsid w:val="003F56E4"/>
    <w:rsid w:val="004009EC"/>
    <w:rsid w:val="0040227D"/>
    <w:rsid w:val="0040367A"/>
    <w:rsid w:val="00403CF4"/>
    <w:rsid w:val="004048E8"/>
    <w:rsid w:val="004052B7"/>
    <w:rsid w:val="004066FA"/>
    <w:rsid w:val="0041452D"/>
    <w:rsid w:val="004157FF"/>
    <w:rsid w:val="00415AF6"/>
    <w:rsid w:val="00421665"/>
    <w:rsid w:val="0042417B"/>
    <w:rsid w:val="00427B3B"/>
    <w:rsid w:val="00431257"/>
    <w:rsid w:val="004327BF"/>
    <w:rsid w:val="00433659"/>
    <w:rsid w:val="004345AB"/>
    <w:rsid w:val="004412C2"/>
    <w:rsid w:val="00443F8B"/>
    <w:rsid w:val="00444227"/>
    <w:rsid w:val="00453E5F"/>
    <w:rsid w:val="004555C0"/>
    <w:rsid w:val="00456D06"/>
    <w:rsid w:val="00457184"/>
    <w:rsid w:val="00464CAC"/>
    <w:rsid w:val="004665A2"/>
    <w:rsid w:val="00466A68"/>
    <w:rsid w:val="004672D4"/>
    <w:rsid w:val="004678EB"/>
    <w:rsid w:val="004712E7"/>
    <w:rsid w:val="0047173B"/>
    <w:rsid w:val="00471B3A"/>
    <w:rsid w:val="004721E8"/>
    <w:rsid w:val="004729A1"/>
    <w:rsid w:val="00475B4B"/>
    <w:rsid w:val="00475D0D"/>
    <w:rsid w:val="0047689F"/>
    <w:rsid w:val="004825C9"/>
    <w:rsid w:val="0048432F"/>
    <w:rsid w:val="0048441F"/>
    <w:rsid w:val="00484DFD"/>
    <w:rsid w:val="004875EF"/>
    <w:rsid w:val="00491479"/>
    <w:rsid w:val="0049312F"/>
    <w:rsid w:val="004942C5"/>
    <w:rsid w:val="00496927"/>
    <w:rsid w:val="004A0BB0"/>
    <w:rsid w:val="004A219B"/>
    <w:rsid w:val="004A2413"/>
    <w:rsid w:val="004A4A05"/>
    <w:rsid w:val="004A5E8D"/>
    <w:rsid w:val="004A6028"/>
    <w:rsid w:val="004B0914"/>
    <w:rsid w:val="004B4A8E"/>
    <w:rsid w:val="004B7829"/>
    <w:rsid w:val="004C4AE6"/>
    <w:rsid w:val="004C5965"/>
    <w:rsid w:val="004C5ABD"/>
    <w:rsid w:val="004D115A"/>
    <w:rsid w:val="004D15DC"/>
    <w:rsid w:val="004D63DC"/>
    <w:rsid w:val="004D6785"/>
    <w:rsid w:val="004D6AA3"/>
    <w:rsid w:val="004E0C9E"/>
    <w:rsid w:val="004E3D85"/>
    <w:rsid w:val="004F19AB"/>
    <w:rsid w:val="004F2AEF"/>
    <w:rsid w:val="004F2D7F"/>
    <w:rsid w:val="004F3920"/>
    <w:rsid w:val="004F4174"/>
    <w:rsid w:val="004F6601"/>
    <w:rsid w:val="005007D8"/>
    <w:rsid w:val="00500B83"/>
    <w:rsid w:val="00502836"/>
    <w:rsid w:val="00505385"/>
    <w:rsid w:val="005114D3"/>
    <w:rsid w:val="00512040"/>
    <w:rsid w:val="00514E79"/>
    <w:rsid w:val="00514FFE"/>
    <w:rsid w:val="00516E41"/>
    <w:rsid w:val="00520052"/>
    <w:rsid w:val="0052118A"/>
    <w:rsid w:val="00524274"/>
    <w:rsid w:val="00526069"/>
    <w:rsid w:val="00527E23"/>
    <w:rsid w:val="00530780"/>
    <w:rsid w:val="0053244D"/>
    <w:rsid w:val="0053602E"/>
    <w:rsid w:val="005422D9"/>
    <w:rsid w:val="00543FB0"/>
    <w:rsid w:val="00544D57"/>
    <w:rsid w:val="0054658F"/>
    <w:rsid w:val="00551A9C"/>
    <w:rsid w:val="00552BDC"/>
    <w:rsid w:val="00557646"/>
    <w:rsid w:val="005611A4"/>
    <w:rsid w:val="00561F4C"/>
    <w:rsid w:val="00564F16"/>
    <w:rsid w:val="005659C8"/>
    <w:rsid w:val="00566467"/>
    <w:rsid w:val="00567045"/>
    <w:rsid w:val="00575251"/>
    <w:rsid w:val="00577523"/>
    <w:rsid w:val="00577536"/>
    <w:rsid w:val="00580C97"/>
    <w:rsid w:val="0058264C"/>
    <w:rsid w:val="005853FD"/>
    <w:rsid w:val="00587B8C"/>
    <w:rsid w:val="00590200"/>
    <w:rsid w:val="00592C0C"/>
    <w:rsid w:val="00594E7E"/>
    <w:rsid w:val="005973A7"/>
    <w:rsid w:val="00597C0F"/>
    <w:rsid w:val="005A0ACB"/>
    <w:rsid w:val="005A31F9"/>
    <w:rsid w:val="005A4555"/>
    <w:rsid w:val="005A53BB"/>
    <w:rsid w:val="005A67CC"/>
    <w:rsid w:val="005A683D"/>
    <w:rsid w:val="005A7FB8"/>
    <w:rsid w:val="005B0C21"/>
    <w:rsid w:val="005B0DD7"/>
    <w:rsid w:val="005B53E9"/>
    <w:rsid w:val="005B726F"/>
    <w:rsid w:val="005C1BC0"/>
    <w:rsid w:val="005C412E"/>
    <w:rsid w:val="005C492E"/>
    <w:rsid w:val="005C52D4"/>
    <w:rsid w:val="005C6F39"/>
    <w:rsid w:val="005D2F88"/>
    <w:rsid w:val="005D41C8"/>
    <w:rsid w:val="005D6700"/>
    <w:rsid w:val="005D75B8"/>
    <w:rsid w:val="005E2B84"/>
    <w:rsid w:val="005E3024"/>
    <w:rsid w:val="005E47D9"/>
    <w:rsid w:val="005E797A"/>
    <w:rsid w:val="005F011D"/>
    <w:rsid w:val="005F0294"/>
    <w:rsid w:val="005F2E66"/>
    <w:rsid w:val="005F2F0D"/>
    <w:rsid w:val="005F5C2D"/>
    <w:rsid w:val="005F5D5F"/>
    <w:rsid w:val="005F6EFB"/>
    <w:rsid w:val="00603C87"/>
    <w:rsid w:val="00606885"/>
    <w:rsid w:val="006120CC"/>
    <w:rsid w:val="00616ECD"/>
    <w:rsid w:val="0061703C"/>
    <w:rsid w:val="00623CA5"/>
    <w:rsid w:val="00624A08"/>
    <w:rsid w:val="00625A5B"/>
    <w:rsid w:val="00630436"/>
    <w:rsid w:val="0063129E"/>
    <w:rsid w:val="0063245A"/>
    <w:rsid w:val="00633B9D"/>
    <w:rsid w:val="00634699"/>
    <w:rsid w:val="00636E0F"/>
    <w:rsid w:val="006373EC"/>
    <w:rsid w:val="006440A9"/>
    <w:rsid w:val="00646A95"/>
    <w:rsid w:val="00647392"/>
    <w:rsid w:val="00651B25"/>
    <w:rsid w:val="00651E38"/>
    <w:rsid w:val="00651F55"/>
    <w:rsid w:val="0066028A"/>
    <w:rsid w:val="00660380"/>
    <w:rsid w:val="0066178C"/>
    <w:rsid w:val="0066229C"/>
    <w:rsid w:val="00663A48"/>
    <w:rsid w:val="006669AB"/>
    <w:rsid w:val="00672F4D"/>
    <w:rsid w:val="00674C1E"/>
    <w:rsid w:val="006755EF"/>
    <w:rsid w:val="006762E0"/>
    <w:rsid w:val="00676DFB"/>
    <w:rsid w:val="006813D5"/>
    <w:rsid w:val="00682AE5"/>
    <w:rsid w:val="00682B72"/>
    <w:rsid w:val="00685F09"/>
    <w:rsid w:val="00687235"/>
    <w:rsid w:val="00687BFE"/>
    <w:rsid w:val="00687E35"/>
    <w:rsid w:val="00690BE8"/>
    <w:rsid w:val="006927A3"/>
    <w:rsid w:val="006929D9"/>
    <w:rsid w:val="00693E43"/>
    <w:rsid w:val="00694E56"/>
    <w:rsid w:val="00695932"/>
    <w:rsid w:val="0069601E"/>
    <w:rsid w:val="006A05EC"/>
    <w:rsid w:val="006A315E"/>
    <w:rsid w:val="006A4AF9"/>
    <w:rsid w:val="006A654A"/>
    <w:rsid w:val="006A7F72"/>
    <w:rsid w:val="006B05AA"/>
    <w:rsid w:val="006B3F8E"/>
    <w:rsid w:val="006B43EC"/>
    <w:rsid w:val="006B53EC"/>
    <w:rsid w:val="006B66E1"/>
    <w:rsid w:val="006C2A41"/>
    <w:rsid w:val="006C35EE"/>
    <w:rsid w:val="006C6024"/>
    <w:rsid w:val="006C6573"/>
    <w:rsid w:val="006C7D06"/>
    <w:rsid w:val="006D225C"/>
    <w:rsid w:val="006D2CA3"/>
    <w:rsid w:val="006D4F79"/>
    <w:rsid w:val="006D509D"/>
    <w:rsid w:val="006E1344"/>
    <w:rsid w:val="006E1774"/>
    <w:rsid w:val="006E1D6B"/>
    <w:rsid w:val="006E1FCC"/>
    <w:rsid w:val="006E2281"/>
    <w:rsid w:val="006E2368"/>
    <w:rsid w:val="006E2CF3"/>
    <w:rsid w:val="006E3A93"/>
    <w:rsid w:val="006E6891"/>
    <w:rsid w:val="006F055C"/>
    <w:rsid w:val="006F2B3B"/>
    <w:rsid w:val="006F3F36"/>
    <w:rsid w:val="006F4B8B"/>
    <w:rsid w:val="006F5DCD"/>
    <w:rsid w:val="006F7CEF"/>
    <w:rsid w:val="006F7DEE"/>
    <w:rsid w:val="00700315"/>
    <w:rsid w:val="00700CB1"/>
    <w:rsid w:val="00702435"/>
    <w:rsid w:val="00706014"/>
    <w:rsid w:val="0070613E"/>
    <w:rsid w:val="00706243"/>
    <w:rsid w:val="00707698"/>
    <w:rsid w:val="00710229"/>
    <w:rsid w:val="00711299"/>
    <w:rsid w:val="00711688"/>
    <w:rsid w:val="0071180C"/>
    <w:rsid w:val="0071537C"/>
    <w:rsid w:val="007160D5"/>
    <w:rsid w:val="007220DF"/>
    <w:rsid w:val="0072210F"/>
    <w:rsid w:val="00724F35"/>
    <w:rsid w:val="00726DC2"/>
    <w:rsid w:val="007270C0"/>
    <w:rsid w:val="00727560"/>
    <w:rsid w:val="00727B4D"/>
    <w:rsid w:val="007300D3"/>
    <w:rsid w:val="007318E2"/>
    <w:rsid w:val="0073374F"/>
    <w:rsid w:val="00736019"/>
    <w:rsid w:val="00737255"/>
    <w:rsid w:val="0074208F"/>
    <w:rsid w:val="007447D9"/>
    <w:rsid w:val="00747118"/>
    <w:rsid w:val="007506D1"/>
    <w:rsid w:val="00754DB0"/>
    <w:rsid w:val="007664B6"/>
    <w:rsid w:val="0077151B"/>
    <w:rsid w:val="007716B2"/>
    <w:rsid w:val="007739AF"/>
    <w:rsid w:val="00773FDE"/>
    <w:rsid w:val="007742CB"/>
    <w:rsid w:val="0077473F"/>
    <w:rsid w:val="00775268"/>
    <w:rsid w:val="00775719"/>
    <w:rsid w:val="00780BAC"/>
    <w:rsid w:val="0078200B"/>
    <w:rsid w:val="00782EC2"/>
    <w:rsid w:val="00782FEE"/>
    <w:rsid w:val="007858EF"/>
    <w:rsid w:val="00787330"/>
    <w:rsid w:val="00791C6F"/>
    <w:rsid w:val="0079392F"/>
    <w:rsid w:val="00793E32"/>
    <w:rsid w:val="00794388"/>
    <w:rsid w:val="00795604"/>
    <w:rsid w:val="00796864"/>
    <w:rsid w:val="00797AE5"/>
    <w:rsid w:val="00797F11"/>
    <w:rsid w:val="007A02AC"/>
    <w:rsid w:val="007A09BE"/>
    <w:rsid w:val="007A21A4"/>
    <w:rsid w:val="007A3DA8"/>
    <w:rsid w:val="007A5FE2"/>
    <w:rsid w:val="007A780A"/>
    <w:rsid w:val="007B20E1"/>
    <w:rsid w:val="007B629C"/>
    <w:rsid w:val="007B652C"/>
    <w:rsid w:val="007C06E8"/>
    <w:rsid w:val="007C13B6"/>
    <w:rsid w:val="007C3ACA"/>
    <w:rsid w:val="007C45B2"/>
    <w:rsid w:val="007C7B02"/>
    <w:rsid w:val="007D0C39"/>
    <w:rsid w:val="007D1665"/>
    <w:rsid w:val="007D22A1"/>
    <w:rsid w:val="007D2F2D"/>
    <w:rsid w:val="007D3EF2"/>
    <w:rsid w:val="007D7D87"/>
    <w:rsid w:val="007E08F5"/>
    <w:rsid w:val="007E4A3D"/>
    <w:rsid w:val="007E799C"/>
    <w:rsid w:val="007F0676"/>
    <w:rsid w:val="007F0DA6"/>
    <w:rsid w:val="007F33A6"/>
    <w:rsid w:val="007F3FAC"/>
    <w:rsid w:val="007F4F1A"/>
    <w:rsid w:val="00800A0F"/>
    <w:rsid w:val="00800D60"/>
    <w:rsid w:val="008012FA"/>
    <w:rsid w:val="008019BD"/>
    <w:rsid w:val="00804341"/>
    <w:rsid w:val="00807532"/>
    <w:rsid w:val="00811F66"/>
    <w:rsid w:val="008132D3"/>
    <w:rsid w:val="00823C20"/>
    <w:rsid w:val="0083106D"/>
    <w:rsid w:val="00831338"/>
    <w:rsid w:val="008324CE"/>
    <w:rsid w:val="008335B6"/>
    <w:rsid w:val="0083441F"/>
    <w:rsid w:val="008373C3"/>
    <w:rsid w:val="00842CE8"/>
    <w:rsid w:val="00842E23"/>
    <w:rsid w:val="00844723"/>
    <w:rsid w:val="00844F21"/>
    <w:rsid w:val="00845581"/>
    <w:rsid w:val="00846530"/>
    <w:rsid w:val="008473AC"/>
    <w:rsid w:val="00847A88"/>
    <w:rsid w:val="00850629"/>
    <w:rsid w:val="00854F25"/>
    <w:rsid w:val="00854FD0"/>
    <w:rsid w:val="00856C42"/>
    <w:rsid w:val="00860608"/>
    <w:rsid w:val="00860B8C"/>
    <w:rsid w:val="00861881"/>
    <w:rsid w:val="00861AA8"/>
    <w:rsid w:val="008624C3"/>
    <w:rsid w:val="00866465"/>
    <w:rsid w:val="008675FD"/>
    <w:rsid w:val="008701C3"/>
    <w:rsid w:val="00880780"/>
    <w:rsid w:val="00882469"/>
    <w:rsid w:val="008830D6"/>
    <w:rsid w:val="00883FB3"/>
    <w:rsid w:val="00884239"/>
    <w:rsid w:val="00884BBC"/>
    <w:rsid w:val="00885424"/>
    <w:rsid w:val="0088567F"/>
    <w:rsid w:val="00894AB4"/>
    <w:rsid w:val="00895075"/>
    <w:rsid w:val="008A0ECE"/>
    <w:rsid w:val="008A21A1"/>
    <w:rsid w:val="008A224A"/>
    <w:rsid w:val="008A624B"/>
    <w:rsid w:val="008A6B94"/>
    <w:rsid w:val="008A6DCE"/>
    <w:rsid w:val="008B3151"/>
    <w:rsid w:val="008B339D"/>
    <w:rsid w:val="008B3EB4"/>
    <w:rsid w:val="008B6AD6"/>
    <w:rsid w:val="008B6B45"/>
    <w:rsid w:val="008B6DDB"/>
    <w:rsid w:val="008B6F28"/>
    <w:rsid w:val="008C0306"/>
    <w:rsid w:val="008C63ED"/>
    <w:rsid w:val="008D3F1F"/>
    <w:rsid w:val="008D48C9"/>
    <w:rsid w:val="008D48E5"/>
    <w:rsid w:val="008D74ED"/>
    <w:rsid w:val="008E0333"/>
    <w:rsid w:val="008E033F"/>
    <w:rsid w:val="008E04B4"/>
    <w:rsid w:val="008E4281"/>
    <w:rsid w:val="008E519F"/>
    <w:rsid w:val="008E5C15"/>
    <w:rsid w:val="008E65EF"/>
    <w:rsid w:val="008E6B32"/>
    <w:rsid w:val="008F2A7B"/>
    <w:rsid w:val="008F6504"/>
    <w:rsid w:val="008F71AE"/>
    <w:rsid w:val="009001C8"/>
    <w:rsid w:val="009033CD"/>
    <w:rsid w:val="00905CBD"/>
    <w:rsid w:val="00906644"/>
    <w:rsid w:val="0090680C"/>
    <w:rsid w:val="009068B1"/>
    <w:rsid w:val="00910594"/>
    <w:rsid w:val="009114DF"/>
    <w:rsid w:val="00911C68"/>
    <w:rsid w:val="00911FED"/>
    <w:rsid w:val="0091224B"/>
    <w:rsid w:val="009149AA"/>
    <w:rsid w:val="00917CFF"/>
    <w:rsid w:val="00921CEC"/>
    <w:rsid w:val="009253B2"/>
    <w:rsid w:val="00931122"/>
    <w:rsid w:val="00931C1F"/>
    <w:rsid w:val="009326BE"/>
    <w:rsid w:val="009359A4"/>
    <w:rsid w:val="00936119"/>
    <w:rsid w:val="00936182"/>
    <w:rsid w:val="00936704"/>
    <w:rsid w:val="009413EC"/>
    <w:rsid w:val="00942F43"/>
    <w:rsid w:val="00944390"/>
    <w:rsid w:val="00945AD2"/>
    <w:rsid w:val="009504F1"/>
    <w:rsid w:val="00950F68"/>
    <w:rsid w:val="00954C0C"/>
    <w:rsid w:val="009574F6"/>
    <w:rsid w:val="00960E30"/>
    <w:rsid w:val="009611C8"/>
    <w:rsid w:val="00961642"/>
    <w:rsid w:val="009620CA"/>
    <w:rsid w:val="009621F6"/>
    <w:rsid w:val="00963638"/>
    <w:rsid w:val="00964145"/>
    <w:rsid w:val="0096566A"/>
    <w:rsid w:val="009676BF"/>
    <w:rsid w:val="009678BB"/>
    <w:rsid w:val="009707CA"/>
    <w:rsid w:val="009717E5"/>
    <w:rsid w:val="0097251D"/>
    <w:rsid w:val="00973329"/>
    <w:rsid w:val="009770BC"/>
    <w:rsid w:val="00977D89"/>
    <w:rsid w:val="00983198"/>
    <w:rsid w:val="00990932"/>
    <w:rsid w:val="00990E92"/>
    <w:rsid w:val="00991448"/>
    <w:rsid w:val="00994593"/>
    <w:rsid w:val="00996BB4"/>
    <w:rsid w:val="009A20F1"/>
    <w:rsid w:val="009A2417"/>
    <w:rsid w:val="009A2E2D"/>
    <w:rsid w:val="009A4CF5"/>
    <w:rsid w:val="009A5803"/>
    <w:rsid w:val="009A68C3"/>
    <w:rsid w:val="009B1327"/>
    <w:rsid w:val="009B4D43"/>
    <w:rsid w:val="009B5E67"/>
    <w:rsid w:val="009B6829"/>
    <w:rsid w:val="009B7E9D"/>
    <w:rsid w:val="009C050A"/>
    <w:rsid w:val="009C11CD"/>
    <w:rsid w:val="009C2BFE"/>
    <w:rsid w:val="009D042D"/>
    <w:rsid w:val="009D1524"/>
    <w:rsid w:val="009D3BEE"/>
    <w:rsid w:val="009D3E24"/>
    <w:rsid w:val="009D3FDE"/>
    <w:rsid w:val="009D44A6"/>
    <w:rsid w:val="009E1DF0"/>
    <w:rsid w:val="009E264D"/>
    <w:rsid w:val="009E6612"/>
    <w:rsid w:val="009E6E11"/>
    <w:rsid w:val="009E7478"/>
    <w:rsid w:val="009F0136"/>
    <w:rsid w:val="009F02CB"/>
    <w:rsid w:val="009F0D62"/>
    <w:rsid w:val="009F2C9A"/>
    <w:rsid w:val="009F30BB"/>
    <w:rsid w:val="009F4211"/>
    <w:rsid w:val="009F4438"/>
    <w:rsid w:val="009F7700"/>
    <w:rsid w:val="00A00B63"/>
    <w:rsid w:val="00A01218"/>
    <w:rsid w:val="00A04463"/>
    <w:rsid w:val="00A068BF"/>
    <w:rsid w:val="00A06CFB"/>
    <w:rsid w:val="00A07492"/>
    <w:rsid w:val="00A119CD"/>
    <w:rsid w:val="00A12409"/>
    <w:rsid w:val="00A159C5"/>
    <w:rsid w:val="00A16832"/>
    <w:rsid w:val="00A16A07"/>
    <w:rsid w:val="00A17E8D"/>
    <w:rsid w:val="00A21026"/>
    <w:rsid w:val="00A21634"/>
    <w:rsid w:val="00A2186D"/>
    <w:rsid w:val="00A22C1C"/>
    <w:rsid w:val="00A31112"/>
    <w:rsid w:val="00A33426"/>
    <w:rsid w:val="00A35883"/>
    <w:rsid w:val="00A35D0C"/>
    <w:rsid w:val="00A36941"/>
    <w:rsid w:val="00A37802"/>
    <w:rsid w:val="00A4081B"/>
    <w:rsid w:val="00A41B21"/>
    <w:rsid w:val="00A42177"/>
    <w:rsid w:val="00A44C13"/>
    <w:rsid w:val="00A4511E"/>
    <w:rsid w:val="00A456D2"/>
    <w:rsid w:val="00A50136"/>
    <w:rsid w:val="00A53344"/>
    <w:rsid w:val="00A540BA"/>
    <w:rsid w:val="00A568C9"/>
    <w:rsid w:val="00A56BE9"/>
    <w:rsid w:val="00A57105"/>
    <w:rsid w:val="00A620A0"/>
    <w:rsid w:val="00A66282"/>
    <w:rsid w:val="00A667A6"/>
    <w:rsid w:val="00A70604"/>
    <w:rsid w:val="00A7413A"/>
    <w:rsid w:val="00A74B12"/>
    <w:rsid w:val="00A81304"/>
    <w:rsid w:val="00A840EA"/>
    <w:rsid w:val="00A853BA"/>
    <w:rsid w:val="00A856A9"/>
    <w:rsid w:val="00A86203"/>
    <w:rsid w:val="00A87B37"/>
    <w:rsid w:val="00A87EC4"/>
    <w:rsid w:val="00A90337"/>
    <w:rsid w:val="00A93694"/>
    <w:rsid w:val="00A96E67"/>
    <w:rsid w:val="00A9726C"/>
    <w:rsid w:val="00AA0413"/>
    <w:rsid w:val="00AA0ADA"/>
    <w:rsid w:val="00AA1A3B"/>
    <w:rsid w:val="00AA3E0A"/>
    <w:rsid w:val="00AB0319"/>
    <w:rsid w:val="00AB59FE"/>
    <w:rsid w:val="00AB792B"/>
    <w:rsid w:val="00AC0F7F"/>
    <w:rsid w:val="00AC4993"/>
    <w:rsid w:val="00AC4FDD"/>
    <w:rsid w:val="00AC5989"/>
    <w:rsid w:val="00AC714F"/>
    <w:rsid w:val="00AC7B38"/>
    <w:rsid w:val="00AD02BD"/>
    <w:rsid w:val="00AD0777"/>
    <w:rsid w:val="00AD55F4"/>
    <w:rsid w:val="00AE1FA6"/>
    <w:rsid w:val="00AE38F9"/>
    <w:rsid w:val="00AE3B6F"/>
    <w:rsid w:val="00AE46E7"/>
    <w:rsid w:val="00AE55DD"/>
    <w:rsid w:val="00AE631D"/>
    <w:rsid w:val="00AE7D47"/>
    <w:rsid w:val="00AF3C1B"/>
    <w:rsid w:val="00AF4070"/>
    <w:rsid w:val="00AF44C3"/>
    <w:rsid w:val="00AF55BE"/>
    <w:rsid w:val="00AF76DB"/>
    <w:rsid w:val="00B00D53"/>
    <w:rsid w:val="00B0415A"/>
    <w:rsid w:val="00B04175"/>
    <w:rsid w:val="00B07B2F"/>
    <w:rsid w:val="00B1037E"/>
    <w:rsid w:val="00B165E9"/>
    <w:rsid w:val="00B21531"/>
    <w:rsid w:val="00B21BDD"/>
    <w:rsid w:val="00B23A4A"/>
    <w:rsid w:val="00B23B2C"/>
    <w:rsid w:val="00B24CCB"/>
    <w:rsid w:val="00B309AF"/>
    <w:rsid w:val="00B320D5"/>
    <w:rsid w:val="00B35383"/>
    <w:rsid w:val="00B36853"/>
    <w:rsid w:val="00B377B6"/>
    <w:rsid w:val="00B402DC"/>
    <w:rsid w:val="00B40B9D"/>
    <w:rsid w:val="00B44642"/>
    <w:rsid w:val="00B44EFD"/>
    <w:rsid w:val="00B4534A"/>
    <w:rsid w:val="00B46689"/>
    <w:rsid w:val="00B5080F"/>
    <w:rsid w:val="00B50A09"/>
    <w:rsid w:val="00B51ACA"/>
    <w:rsid w:val="00B5436F"/>
    <w:rsid w:val="00B606AF"/>
    <w:rsid w:val="00B6372D"/>
    <w:rsid w:val="00B64796"/>
    <w:rsid w:val="00B65188"/>
    <w:rsid w:val="00B65E0E"/>
    <w:rsid w:val="00B66A3C"/>
    <w:rsid w:val="00B71B5F"/>
    <w:rsid w:val="00B71E09"/>
    <w:rsid w:val="00B7250C"/>
    <w:rsid w:val="00B758CE"/>
    <w:rsid w:val="00B824E4"/>
    <w:rsid w:val="00B86E1C"/>
    <w:rsid w:val="00B914C4"/>
    <w:rsid w:val="00B914CE"/>
    <w:rsid w:val="00B92456"/>
    <w:rsid w:val="00B9306D"/>
    <w:rsid w:val="00B93CF6"/>
    <w:rsid w:val="00B95216"/>
    <w:rsid w:val="00B97CA7"/>
    <w:rsid w:val="00BA03F5"/>
    <w:rsid w:val="00BA135B"/>
    <w:rsid w:val="00BA234C"/>
    <w:rsid w:val="00BA23AC"/>
    <w:rsid w:val="00BA5923"/>
    <w:rsid w:val="00BA6AB4"/>
    <w:rsid w:val="00BB3CFD"/>
    <w:rsid w:val="00BB4170"/>
    <w:rsid w:val="00BB563D"/>
    <w:rsid w:val="00BB6E01"/>
    <w:rsid w:val="00BC4D6A"/>
    <w:rsid w:val="00BC5105"/>
    <w:rsid w:val="00BC5BD0"/>
    <w:rsid w:val="00BC640D"/>
    <w:rsid w:val="00BD0460"/>
    <w:rsid w:val="00BD1511"/>
    <w:rsid w:val="00BD2925"/>
    <w:rsid w:val="00BD2967"/>
    <w:rsid w:val="00BD4693"/>
    <w:rsid w:val="00BD641B"/>
    <w:rsid w:val="00BD6A22"/>
    <w:rsid w:val="00BE0F91"/>
    <w:rsid w:val="00BE5909"/>
    <w:rsid w:val="00BF01D8"/>
    <w:rsid w:val="00BF03B3"/>
    <w:rsid w:val="00BF093B"/>
    <w:rsid w:val="00BF0F1D"/>
    <w:rsid w:val="00BF3797"/>
    <w:rsid w:val="00BF3D70"/>
    <w:rsid w:val="00BF3FD3"/>
    <w:rsid w:val="00BF4535"/>
    <w:rsid w:val="00C02CBF"/>
    <w:rsid w:val="00C02DF7"/>
    <w:rsid w:val="00C05CF1"/>
    <w:rsid w:val="00C1382E"/>
    <w:rsid w:val="00C167ED"/>
    <w:rsid w:val="00C171EF"/>
    <w:rsid w:val="00C1769D"/>
    <w:rsid w:val="00C201D9"/>
    <w:rsid w:val="00C20A90"/>
    <w:rsid w:val="00C234E1"/>
    <w:rsid w:val="00C25897"/>
    <w:rsid w:val="00C25A77"/>
    <w:rsid w:val="00C25E3A"/>
    <w:rsid w:val="00C26FF7"/>
    <w:rsid w:val="00C2765D"/>
    <w:rsid w:val="00C31E67"/>
    <w:rsid w:val="00C32447"/>
    <w:rsid w:val="00C32BAF"/>
    <w:rsid w:val="00C33127"/>
    <w:rsid w:val="00C3565A"/>
    <w:rsid w:val="00C369B7"/>
    <w:rsid w:val="00C437F9"/>
    <w:rsid w:val="00C442AF"/>
    <w:rsid w:val="00C44A18"/>
    <w:rsid w:val="00C50B2E"/>
    <w:rsid w:val="00C549F3"/>
    <w:rsid w:val="00C54B02"/>
    <w:rsid w:val="00C555FB"/>
    <w:rsid w:val="00C56076"/>
    <w:rsid w:val="00C57A1E"/>
    <w:rsid w:val="00C6102A"/>
    <w:rsid w:val="00C62738"/>
    <w:rsid w:val="00C631DF"/>
    <w:rsid w:val="00C6450A"/>
    <w:rsid w:val="00C67871"/>
    <w:rsid w:val="00C71C84"/>
    <w:rsid w:val="00C73B1F"/>
    <w:rsid w:val="00C74ED7"/>
    <w:rsid w:val="00C75319"/>
    <w:rsid w:val="00C753DC"/>
    <w:rsid w:val="00C77A48"/>
    <w:rsid w:val="00C8113B"/>
    <w:rsid w:val="00C81468"/>
    <w:rsid w:val="00C81644"/>
    <w:rsid w:val="00C81E92"/>
    <w:rsid w:val="00C82E34"/>
    <w:rsid w:val="00C83843"/>
    <w:rsid w:val="00C84361"/>
    <w:rsid w:val="00C854E5"/>
    <w:rsid w:val="00C906DE"/>
    <w:rsid w:val="00C90E4A"/>
    <w:rsid w:val="00C96FD1"/>
    <w:rsid w:val="00CA42A4"/>
    <w:rsid w:val="00CA5809"/>
    <w:rsid w:val="00CA7F2A"/>
    <w:rsid w:val="00CA7F5F"/>
    <w:rsid w:val="00CB08BF"/>
    <w:rsid w:val="00CB436D"/>
    <w:rsid w:val="00CB4A5D"/>
    <w:rsid w:val="00CB528A"/>
    <w:rsid w:val="00CB643E"/>
    <w:rsid w:val="00CB6EA9"/>
    <w:rsid w:val="00CC04D5"/>
    <w:rsid w:val="00CC12DD"/>
    <w:rsid w:val="00CC1DF8"/>
    <w:rsid w:val="00CC5928"/>
    <w:rsid w:val="00CC75B8"/>
    <w:rsid w:val="00CD0636"/>
    <w:rsid w:val="00CD2B14"/>
    <w:rsid w:val="00CE1ADE"/>
    <w:rsid w:val="00CE3809"/>
    <w:rsid w:val="00CE3B86"/>
    <w:rsid w:val="00CE40B6"/>
    <w:rsid w:val="00CE5DB6"/>
    <w:rsid w:val="00CE7F5F"/>
    <w:rsid w:val="00CF05E0"/>
    <w:rsid w:val="00D002A8"/>
    <w:rsid w:val="00D0129A"/>
    <w:rsid w:val="00D022C6"/>
    <w:rsid w:val="00D028FE"/>
    <w:rsid w:val="00D0328B"/>
    <w:rsid w:val="00D05F82"/>
    <w:rsid w:val="00D144E0"/>
    <w:rsid w:val="00D154F6"/>
    <w:rsid w:val="00D224B3"/>
    <w:rsid w:val="00D23455"/>
    <w:rsid w:val="00D23D16"/>
    <w:rsid w:val="00D23F83"/>
    <w:rsid w:val="00D24221"/>
    <w:rsid w:val="00D24E7C"/>
    <w:rsid w:val="00D30A57"/>
    <w:rsid w:val="00D30AA9"/>
    <w:rsid w:val="00D315EB"/>
    <w:rsid w:val="00D328C3"/>
    <w:rsid w:val="00D32ADB"/>
    <w:rsid w:val="00D333EA"/>
    <w:rsid w:val="00D3453A"/>
    <w:rsid w:val="00D36A78"/>
    <w:rsid w:val="00D37554"/>
    <w:rsid w:val="00D40037"/>
    <w:rsid w:val="00D4020E"/>
    <w:rsid w:val="00D40B1F"/>
    <w:rsid w:val="00D4205B"/>
    <w:rsid w:val="00D426DD"/>
    <w:rsid w:val="00D4553D"/>
    <w:rsid w:val="00D461B7"/>
    <w:rsid w:val="00D46670"/>
    <w:rsid w:val="00D47067"/>
    <w:rsid w:val="00D50722"/>
    <w:rsid w:val="00D50BA8"/>
    <w:rsid w:val="00D513C2"/>
    <w:rsid w:val="00D5362C"/>
    <w:rsid w:val="00D61C45"/>
    <w:rsid w:val="00D62615"/>
    <w:rsid w:val="00D62C85"/>
    <w:rsid w:val="00D63911"/>
    <w:rsid w:val="00D70022"/>
    <w:rsid w:val="00D73A89"/>
    <w:rsid w:val="00D74B8F"/>
    <w:rsid w:val="00D75C74"/>
    <w:rsid w:val="00D75E09"/>
    <w:rsid w:val="00D764F0"/>
    <w:rsid w:val="00D76768"/>
    <w:rsid w:val="00D76917"/>
    <w:rsid w:val="00D81F0F"/>
    <w:rsid w:val="00D8237E"/>
    <w:rsid w:val="00D84D69"/>
    <w:rsid w:val="00D86544"/>
    <w:rsid w:val="00D91833"/>
    <w:rsid w:val="00D93FFD"/>
    <w:rsid w:val="00D94DE6"/>
    <w:rsid w:val="00D9686D"/>
    <w:rsid w:val="00DA1178"/>
    <w:rsid w:val="00DA2153"/>
    <w:rsid w:val="00DA5106"/>
    <w:rsid w:val="00DA64D1"/>
    <w:rsid w:val="00DA7779"/>
    <w:rsid w:val="00DA7EB8"/>
    <w:rsid w:val="00DB1AC3"/>
    <w:rsid w:val="00DB2B70"/>
    <w:rsid w:val="00DB2CC6"/>
    <w:rsid w:val="00DB59D4"/>
    <w:rsid w:val="00DB6AEE"/>
    <w:rsid w:val="00DB6DD8"/>
    <w:rsid w:val="00DC669C"/>
    <w:rsid w:val="00DC73DF"/>
    <w:rsid w:val="00DD05C1"/>
    <w:rsid w:val="00DD18F2"/>
    <w:rsid w:val="00DD2555"/>
    <w:rsid w:val="00DD3D08"/>
    <w:rsid w:val="00DD4BC0"/>
    <w:rsid w:val="00DD4C6D"/>
    <w:rsid w:val="00DD587E"/>
    <w:rsid w:val="00DD77BD"/>
    <w:rsid w:val="00DE0BE2"/>
    <w:rsid w:val="00DE0D6E"/>
    <w:rsid w:val="00DE3879"/>
    <w:rsid w:val="00DE40FA"/>
    <w:rsid w:val="00DE5193"/>
    <w:rsid w:val="00DF002E"/>
    <w:rsid w:val="00DF16BE"/>
    <w:rsid w:val="00DF590D"/>
    <w:rsid w:val="00DF70FF"/>
    <w:rsid w:val="00DF74E9"/>
    <w:rsid w:val="00E003E7"/>
    <w:rsid w:val="00E00C47"/>
    <w:rsid w:val="00E01BCD"/>
    <w:rsid w:val="00E04552"/>
    <w:rsid w:val="00E06CF7"/>
    <w:rsid w:val="00E13B6D"/>
    <w:rsid w:val="00E152FC"/>
    <w:rsid w:val="00E17101"/>
    <w:rsid w:val="00E21C22"/>
    <w:rsid w:val="00E23C55"/>
    <w:rsid w:val="00E26FBE"/>
    <w:rsid w:val="00E30CEA"/>
    <w:rsid w:val="00E3210C"/>
    <w:rsid w:val="00E327B3"/>
    <w:rsid w:val="00E34803"/>
    <w:rsid w:val="00E366FD"/>
    <w:rsid w:val="00E47415"/>
    <w:rsid w:val="00E4791C"/>
    <w:rsid w:val="00E50186"/>
    <w:rsid w:val="00E50AA7"/>
    <w:rsid w:val="00E50FBB"/>
    <w:rsid w:val="00E51381"/>
    <w:rsid w:val="00E53392"/>
    <w:rsid w:val="00E53E3E"/>
    <w:rsid w:val="00E546AE"/>
    <w:rsid w:val="00E54BD9"/>
    <w:rsid w:val="00E56747"/>
    <w:rsid w:val="00E62AFC"/>
    <w:rsid w:val="00E63CCB"/>
    <w:rsid w:val="00E6468D"/>
    <w:rsid w:val="00E64B38"/>
    <w:rsid w:val="00E6780A"/>
    <w:rsid w:val="00E67A9E"/>
    <w:rsid w:val="00E7239B"/>
    <w:rsid w:val="00E73989"/>
    <w:rsid w:val="00E75705"/>
    <w:rsid w:val="00E76688"/>
    <w:rsid w:val="00E76BEA"/>
    <w:rsid w:val="00E802ED"/>
    <w:rsid w:val="00E82514"/>
    <w:rsid w:val="00E82BDC"/>
    <w:rsid w:val="00E85708"/>
    <w:rsid w:val="00E869A0"/>
    <w:rsid w:val="00E86CFB"/>
    <w:rsid w:val="00E90ADB"/>
    <w:rsid w:val="00E938FB"/>
    <w:rsid w:val="00EA311A"/>
    <w:rsid w:val="00EA35DA"/>
    <w:rsid w:val="00EA3DFB"/>
    <w:rsid w:val="00EA6A1B"/>
    <w:rsid w:val="00EA7851"/>
    <w:rsid w:val="00EB020E"/>
    <w:rsid w:val="00EB3B43"/>
    <w:rsid w:val="00EB5687"/>
    <w:rsid w:val="00EC58B3"/>
    <w:rsid w:val="00EC611F"/>
    <w:rsid w:val="00EC6561"/>
    <w:rsid w:val="00EC6EB2"/>
    <w:rsid w:val="00ED0235"/>
    <w:rsid w:val="00ED2ADB"/>
    <w:rsid w:val="00ED467F"/>
    <w:rsid w:val="00EE1D75"/>
    <w:rsid w:val="00EE3AFB"/>
    <w:rsid w:val="00EE5614"/>
    <w:rsid w:val="00EF455D"/>
    <w:rsid w:val="00EF7471"/>
    <w:rsid w:val="00F0321A"/>
    <w:rsid w:val="00F050A8"/>
    <w:rsid w:val="00F05BC3"/>
    <w:rsid w:val="00F065C3"/>
    <w:rsid w:val="00F10589"/>
    <w:rsid w:val="00F13D51"/>
    <w:rsid w:val="00F13F65"/>
    <w:rsid w:val="00F172F5"/>
    <w:rsid w:val="00F22CFB"/>
    <w:rsid w:val="00F2586D"/>
    <w:rsid w:val="00F25D1A"/>
    <w:rsid w:val="00F265EC"/>
    <w:rsid w:val="00F3172C"/>
    <w:rsid w:val="00F32E4C"/>
    <w:rsid w:val="00F33C41"/>
    <w:rsid w:val="00F34682"/>
    <w:rsid w:val="00F352C9"/>
    <w:rsid w:val="00F40BBE"/>
    <w:rsid w:val="00F433D1"/>
    <w:rsid w:val="00F441AA"/>
    <w:rsid w:val="00F44E90"/>
    <w:rsid w:val="00F45F03"/>
    <w:rsid w:val="00F472DE"/>
    <w:rsid w:val="00F476E8"/>
    <w:rsid w:val="00F47BEE"/>
    <w:rsid w:val="00F50B2F"/>
    <w:rsid w:val="00F51271"/>
    <w:rsid w:val="00F54CAD"/>
    <w:rsid w:val="00F557BF"/>
    <w:rsid w:val="00F5611B"/>
    <w:rsid w:val="00F5633C"/>
    <w:rsid w:val="00F6031B"/>
    <w:rsid w:val="00F6145F"/>
    <w:rsid w:val="00F61B07"/>
    <w:rsid w:val="00F622C5"/>
    <w:rsid w:val="00F65C20"/>
    <w:rsid w:val="00F67A05"/>
    <w:rsid w:val="00F706B1"/>
    <w:rsid w:val="00F71475"/>
    <w:rsid w:val="00F75B0A"/>
    <w:rsid w:val="00F76BB6"/>
    <w:rsid w:val="00F77BC9"/>
    <w:rsid w:val="00F8472A"/>
    <w:rsid w:val="00F8498D"/>
    <w:rsid w:val="00F85A29"/>
    <w:rsid w:val="00F85EDE"/>
    <w:rsid w:val="00F93B65"/>
    <w:rsid w:val="00F95D53"/>
    <w:rsid w:val="00FA025F"/>
    <w:rsid w:val="00FA04C5"/>
    <w:rsid w:val="00FA1029"/>
    <w:rsid w:val="00FA3FBB"/>
    <w:rsid w:val="00FA6246"/>
    <w:rsid w:val="00FA68E1"/>
    <w:rsid w:val="00FA7056"/>
    <w:rsid w:val="00FA76A8"/>
    <w:rsid w:val="00FB2373"/>
    <w:rsid w:val="00FB26AE"/>
    <w:rsid w:val="00FB41CF"/>
    <w:rsid w:val="00FB5C1C"/>
    <w:rsid w:val="00FB797F"/>
    <w:rsid w:val="00FB799B"/>
    <w:rsid w:val="00FB7BE2"/>
    <w:rsid w:val="00FC1102"/>
    <w:rsid w:val="00FC1D2C"/>
    <w:rsid w:val="00FC7384"/>
    <w:rsid w:val="00FD00F8"/>
    <w:rsid w:val="00FD0506"/>
    <w:rsid w:val="00FD0B0E"/>
    <w:rsid w:val="00FD374D"/>
    <w:rsid w:val="00FD4EE0"/>
    <w:rsid w:val="00FD4F90"/>
    <w:rsid w:val="00FD6F1F"/>
    <w:rsid w:val="00FD7763"/>
    <w:rsid w:val="00FE2957"/>
    <w:rsid w:val="00FE391A"/>
    <w:rsid w:val="00FE3C46"/>
    <w:rsid w:val="00FE47FC"/>
    <w:rsid w:val="00FE56F7"/>
    <w:rsid w:val="00FE7790"/>
    <w:rsid w:val="00FF12E7"/>
    <w:rsid w:val="00FF3195"/>
    <w:rsid w:val="00FF445E"/>
    <w:rsid w:val="00FF72E5"/>
    <w:rsid w:val="00FF7E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;"/>
  <w14:docId w14:val="33E350FF"/>
  <w15:docId w15:val="{A2F02AEB-12A2-4944-8012-35B2B432CB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4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99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D2ADB"/>
    <w:pPr>
      <w:spacing w:after="120"/>
      <w:jc w:val="both"/>
    </w:pPr>
    <w:rPr>
      <w:rFonts w:cs="Arial"/>
      <w:sz w:val="24"/>
      <w:lang w:val="en-US"/>
    </w:rPr>
  </w:style>
  <w:style w:type="paragraph" w:styleId="Heading1">
    <w:name w:val="heading 1"/>
    <w:aliases w:val="Titre ERA"/>
    <w:basedOn w:val="Normal"/>
    <w:next w:val="Normal"/>
    <w:link w:val="Heading1Char"/>
    <w:qFormat/>
    <w:rsid w:val="00682B72"/>
    <w:pPr>
      <w:keepNext/>
      <w:pBdr>
        <w:bottom w:val="single" w:sz="12" w:space="1" w:color="ABC100" w:themeColor="accent2"/>
      </w:pBdr>
      <w:spacing w:before="360" w:after="240"/>
      <w:outlineLvl w:val="0"/>
    </w:pPr>
    <w:rPr>
      <w:rFonts w:ascii="Segoe UI" w:hAnsi="Segoe UI"/>
      <w:b/>
      <w:iCs/>
      <w:color w:val="ABC100" w:themeColor="accent2"/>
      <w:sz w:val="32"/>
      <w:szCs w:val="21"/>
    </w:rPr>
  </w:style>
  <w:style w:type="paragraph" w:styleId="Heading2">
    <w:name w:val="heading 2"/>
    <w:aliases w:val="Titre 2 Egis test,Titre 2 Belgrade"/>
    <w:basedOn w:val="Normal"/>
    <w:next w:val="Normal"/>
    <w:link w:val="Heading2Char"/>
    <w:autoRedefine/>
    <w:unhideWhenUsed/>
    <w:qFormat/>
    <w:rsid w:val="00A22C1C"/>
    <w:pPr>
      <w:keepNext/>
      <w:keepLines/>
      <w:pBdr>
        <w:bottom w:val="single" w:sz="6" w:space="1" w:color="808080" w:themeColor="background1" w:themeShade="80"/>
      </w:pBdr>
      <w:spacing w:before="200"/>
      <w:outlineLvl w:val="1"/>
    </w:pPr>
    <w:rPr>
      <w:rFonts w:ascii="Segoe UI" w:eastAsiaTheme="majorEastAsia" w:hAnsi="Segoe UI" w:cstheme="majorBidi"/>
      <w:b/>
      <w:bCs/>
      <w:szCs w:val="26"/>
    </w:rPr>
  </w:style>
  <w:style w:type="paragraph" w:styleId="Heading3">
    <w:name w:val="heading 3"/>
    <w:basedOn w:val="Normal"/>
    <w:next w:val="Normal"/>
    <w:link w:val="Heading3Char"/>
    <w:unhideWhenUsed/>
    <w:qFormat/>
    <w:rsid w:val="00543FB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062C3A" w:themeColor="accent1"/>
    </w:rPr>
  </w:style>
  <w:style w:type="paragraph" w:styleId="Heading4">
    <w:name w:val="heading 4"/>
    <w:basedOn w:val="Normal"/>
    <w:next w:val="Normal"/>
    <w:link w:val="Heading4Char"/>
    <w:unhideWhenUsed/>
    <w:qFormat/>
    <w:rsid w:val="00543FB0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062C3A" w:themeColor="accent1"/>
    </w:rPr>
  </w:style>
  <w:style w:type="paragraph" w:styleId="Heading5">
    <w:name w:val="heading 5"/>
    <w:basedOn w:val="Normal"/>
    <w:next w:val="Normal"/>
    <w:link w:val="Heading5Char"/>
    <w:unhideWhenUsed/>
    <w:qFormat/>
    <w:rsid w:val="00543FB0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03151C" w:themeColor="accent1" w:themeShade="7F"/>
    </w:rPr>
  </w:style>
  <w:style w:type="paragraph" w:styleId="Heading6">
    <w:name w:val="heading 6"/>
    <w:basedOn w:val="Normal"/>
    <w:next w:val="Normal"/>
    <w:link w:val="Heading6Char"/>
    <w:unhideWhenUsed/>
    <w:qFormat/>
    <w:rsid w:val="00543FB0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03151C" w:themeColor="accent1" w:themeShade="7F"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543FB0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74747" w:themeColor="text1" w:themeTint="BF"/>
    </w:rPr>
  </w:style>
  <w:style w:type="paragraph" w:styleId="Heading8">
    <w:name w:val="heading 8"/>
    <w:basedOn w:val="Normal"/>
    <w:next w:val="Normal"/>
    <w:link w:val="Heading8Char"/>
    <w:semiHidden/>
    <w:unhideWhenUsed/>
    <w:qFormat/>
    <w:rsid w:val="00543FB0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74747" w:themeColor="text1" w:themeTint="BF"/>
      <w:sz w:val="20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543FB0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74747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rsid w:val="00543FB0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rsid w:val="00105CA1"/>
    <w:pPr>
      <w:tabs>
        <w:tab w:val="center" w:pos="4536"/>
        <w:tab w:val="right" w:pos="9072"/>
      </w:tabs>
      <w:jc w:val="right"/>
    </w:pPr>
    <w:rPr>
      <w:color w:val="828282" w:themeColor="text2"/>
      <w:sz w:val="20"/>
    </w:rPr>
  </w:style>
  <w:style w:type="paragraph" w:styleId="Footer">
    <w:name w:val="footer"/>
    <w:basedOn w:val="Normal"/>
    <w:link w:val="FooterChar"/>
    <w:uiPriority w:val="99"/>
    <w:rsid w:val="00105CA1"/>
    <w:pPr>
      <w:tabs>
        <w:tab w:val="center" w:pos="4536"/>
        <w:tab w:val="right" w:pos="9072"/>
      </w:tabs>
    </w:pPr>
    <w:rPr>
      <w:color w:val="828282" w:themeColor="text2"/>
      <w:sz w:val="20"/>
    </w:rPr>
  </w:style>
  <w:style w:type="character" w:styleId="FollowedHyperlink">
    <w:name w:val="FollowedHyperlink"/>
    <w:basedOn w:val="DefaultParagraphFont"/>
    <w:rsid w:val="00543FB0"/>
    <w:rPr>
      <w:color w:val="800080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2D59BF"/>
    <w:pPr>
      <w:spacing w:after="0"/>
    </w:pPr>
  </w:style>
  <w:style w:type="paragraph" w:styleId="BalloonText">
    <w:name w:val="Balloon Text"/>
    <w:basedOn w:val="Normal"/>
    <w:link w:val="BalloonTextChar"/>
    <w:uiPriority w:val="99"/>
    <w:semiHidden/>
    <w:rsid w:val="00543FB0"/>
    <w:rPr>
      <w:rFonts w:ascii="Tahoma" w:hAnsi="Tahoma" w:cs="Tahoma"/>
      <w:sz w:val="16"/>
      <w:szCs w:val="16"/>
    </w:rPr>
  </w:style>
  <w:style w:type="paragraph" w:customStyle="1" w:styleId="Tableaucorps">
    <w:name w:val="Tableau (corps)"/>
    <w:basedOn w:val="Normal"/>
    <w:rsid w:val="004D6AA3"/>
    <w:pPr>
      <w:spacing w:before="60"/>
    </w:pPr>
    <w:rPr>
      <w:sz w:val="20"/>
    </w:rPr>
  </w:style>
  <w:style w:type="paragraph" w:customStyle="1" w:styleId="Tableautitres">
    <w:name w:val="Tableau (titres)"/>
    <w:basedOn w:val="Normal"/>
    <w:rsid w:val="00543FB0"/>
    <w:pPr>
      <w:spacing w:before="60"/>
      <w:jc w:val="center"/>
    </w:pPr>
    <w:rPr>
      <w:sz w:val="20"/>
    </w:rPr>
  </w:style>
  <w:style w:type="table" w:styleId="TableGrid">
    <w:name w:val="Table Grid"/>
    <w:basedOn w:val="TableNormal"/>
    <w:rsid w:val="00543FB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105CA1"/>
    <w:rPr>
      <w:rFonts w:ascii="Segoe UI Semilight" w:hAnsi="Segoe UI Semilight"/>
      <w:color w:val="828282" w:themeColor="text2"/>
      <w:sz w:val="20"/>
      <w:szCs w:val="18"/>
    </w:rPr>
  </w:style>
  <w:style w:type="paragraph" w:customStyle="1" w:styleId="Illustration">
    <w:name w:val="Illustration"/>
    <w:basedOn w:val="Normal"/>
    <w:next w:val="Caption"/>
    <w:qFormat/>
    <w:rsid w:val="00A119CD"/>
    <w:pPr>
      <w:keepNext/>
      <w:spacing w:before="120" w:after="60"/>
      <w:jc w:val="center"/>
    </w:pPr>
    <w:rPr>
      <w:noProof/>
      <w:szCs w:val="22"/>
    </w:rPr>
  </w:style>
  <w:style w:type="paragraph" w:customStyle="1" w:styleId="StyleCorpsdetexteEncadrementSimpleVertclair05pt">
    <w:name w:val="Style Corps de texte + Encadrement : (Simple Vert clair  05 pt É..."/>
    <w:basedOn w:val="BodyText"/>
    <w:rsid w:val="002D59BF"/>
    <w:pPr>
      <w:pBdr>
        <w:top w:val="single" w:sz="12" w:space="1" w:color="ABC100" w:themeColor="accent2"/>
        <w:left w:val="single" w:sz="12" w:space="4" w:color="ABC100" w:themeColor="accent2"/>
        <w:bottom w:val="single" w:sz="12" w:space="1" w:color="ABC100" w:themeColor="accent2"/>
        <w:right w:val="single" w:sz="12" w:space="4" w:color="ABC100" w:themeColor="accent2"/>
      </w:pBdr>
    </w:pPr>
    <w:rPr>
      <w:rFonts w:cs="Times New Roman"/>
    </w:rPr>
  </w:style>
  <w:style w:type="character" w:customStyle="1" w:styleId="Heading2Char">
    <w:name w:val="Heading 2 Char"/>
    <w:aliases w:val="Titre 2 Egis test Char,Titre 2 Belgrade Char"/>
    <w:basedOn w:val="DefaultParagraphFont"/>
    <w:link w:val="Heading2"/>
    <w:rsid w:val="00A22C1C"/>
    <w:rPr>
      <w:rFonts w:ascii="Segoe UI" w:eastAsiaTheme="majorEastAsia" w:hAnsi="Segoe UI" w:cstheme="majorBidi"/>
      <w:b/>
      <w:bCs/>
      <w:sz w:val="24"/>
      <w:szCs w:val="26"/>
      <w:lang w:val="en-US"/>
    </w:rPr>
  </w:style>
  <w:style w:type="character" w:customStyle="1" w:styleId="CaptionChar">
    <w:name w:val="Caption Char"/>
    <w:aliases w:val="Légende Car1 Char,Légende Car Car Char,Car3 Car Car Char,Légende Car1 Car Char,Légende Car2 Char,Légende Car Car Car Char,Car3 Car Car Car Char,Légende Car Car1 Char,Car3 Car Car1 Char,Légende Haute Char,~Caption Char"/>
    <w:link w:val="Caption"/>
    <w:uiPriority w:val="3"/>
    <w:rsid w:val="00A119CD"/>
    <w:rPr>
      <w:rFonts w:ascii="Segoe UI Semilight" w:hAnsi="Segoe UI Semilight" w:cs="Arial"/>
      <w:b/>
      <w:bCs/>
      <w:i/>
      <w:color w:val="00A4A6" w:themeColor="accent5"/>
      <w:lang w:val="en-US"/>
    </w:rPr>
  </w:style>
  <w:style w:type="table" w:styleId="LightList-Accent3">
    <w:name w:val="Light List Accent 3"/>
    <w:basedOn w:val="TableNormal"/>
    <w:uiPriority w:val="61"/>
    <w:rsid w:val="00795604"/>
    <w:tblPr>
      <w:tblStyleRowBandSize w:val="1"/>
      <w:tblStyleColBandSize w:val="1"/>
      <w:tblBorders>
        <w:top w:val="single" w:sz="8" w:space="0" w:color="5D858B" w:themeColor="accent3"/>
        <w:left w:val="single" w:sz="8" w:space="0" w:color="5D858B" w:themeColor="accent3"/>
        <w:bottom w:val="single" w:sz="8" w:space="0" w:color="5D858B" w:themeColor="accent3"/>
        <w:right w:val="single" w:sz="8" w:space="0" w:color="5D858B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D858B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D858B" w:themeColor="accent3"/>
          <w:left w:val="single" w:sz="8" w:space="0" w:color="5D858B" w:themeColor="accent3"/>
          <w:bottom w:val="single" w:sz="8" w:space="0" w:color="5D858B" w:themeColor="accent3"/>
          <w:right w:val="single" w:sz="8" w:space="0" w:color="5D858B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D858B" w:themeColor="accent3"/>
          <w:left w:val="single" w:sz="8" w:space="0" w:color="5D858B" w:themeColor="accent3"/>
          <w:bottom w:val="single" w:sz="8" w:space="0" w:color="5D858B" w:themeColor="accent3"/>
          <w:right w:val="single" w:sz="8" w:space="0" w:color="5D858B" w:themeColor="accent3"/>
        </w:tcBorders>
      </w:tcPr>
    </w:tblStylePr>
    <w:tblStylePr w:type="band1Horz">
      <w:tblPr/>
      <w:tcPr>
        <w:tcBorders>
          <w:top w:val="single" w:sz="8" w:space="0" w:color="5D858B" w:themeColor="accent3"/>
          <w:left w:val="single" w:sz="8" w:space="0" w:color="5D858B" w:themeColor="accent3"/>
          <w:bottom w:val="single" w:sz="8" w:space="0" w:color="5D858B" w:themeColor="accent3"/>
          <w:right w:val="single" w:sz="8" w:space="0" w:color="5D858B" w:themeColor="accent3"/>
        </w:tcBorders>
      </w:tcPr>
    </w:tblStylePr>
  </w:style>
  <w:style w:type="table" w:styleId="LightList-Accent5">
    <w:name w:val="Light List Accent 5"/>
    <w:basedOn w:val="TableNormal"/>
    <w:uiPriority w:val="61"/>
    <w:rsid w:val="00795604"/>
    <w:tblPr>
      <w:tblStyleRowBandSize w:val="1"/>
      <w:tblStyleColBandSize w:val="1"/>
      <w:tblBorders>
        <w:top w:val="single" w:sz="8" w:space="0" w:color="00A4A6" w:themeColor="accent5"/>
        <w:left w:val="single" w:sz="8" w:space="0" w:color="00A4A6" w:themeColor="accent5"/>
        <w:bottom w:val="single" w:sz="8" w:space="0" w:color="00A4A6" w:themeColor="accent5"/>
        <w:right w:val="single" w:sz="8" w:space="0" w:color="00A4A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A4A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A4A6" w:themeColor="accent5"/>
          <w:left w:val="single" w:sz="8" w:space="0" w:color="00A4A6" w:themeColor="accent5"/>
          <w:bottom w:val="single" w:sz="8" w:space="0" w:color="00A4A6" w:themeColor="accent5"/>
          <w:right w:val="single" w:sz="8" w:space="0" w:color="00A4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A4A6" w:themeColor="accent5"/>
          <w:left w:val="single" w:sz="8" w:space="0" w:color="00A4A6" w:themeColor="accent5"/>
          <w:bottom w:val="single" w:sz="8" w:space="0" w:color="00A4A6" w:themeColor="accent5"/>
          <w:right w:val="single" w:sz="8" w:space="0" w:color="00A4A6" w:themeColor="accent5"/>
        </w:tcBorders>
      </w:tcPr>
    </w:tblStylePr>
    <w:tblStylePr w:type="band1Horz">
      <w:tblPr/>
      <w:tcPr>
        <w:tcBorders>
          <w:top w:val="single" w:sz="8" w:space="0" w:color="00A4A6" w:themeColor="accent5"/>
          <w:left w:val="single" w:sz="8" w:space="0" w:color="00A4A6" w:themeColor="accent5"/>
          <w:bottom w:val="single" w:sz="8" w:space="0" w:color="00A4A6" w:themeColor="accent5"/>
          <w:right w:val="single" w:sz="8" w:space="0" w:color="00A4A6" w:themeColor="accent5"/>
        </w:tcBorders>
      </w:tcPr>
    </w:tblStylePr>
  </w:style>
  <w:style w:type="paragraph" w:customStyle="1" w:styleId="Titretableau">
    <w:name w:val="Titre tableau"/>
    <w:basedOn w:val="Caption"/>
    <w:qFormat/>
    <w:rsid w:val="00787330"/>
    <w:pPr>
      <w:keepNext/>
      <w:spacing w:after="120"/>
      <w:jc w:val="both"/>
    </w:pPr>
    <w:rPr>
      <w:i w:val="0"/>
      <w:sz w:val="24"/>
      <w:szCs w:val="24"/>
      <w:lang w:val="sr-Cyrl-RS"/>
    </w:rPr>
  </w:style>
  <w:style w:type="character" w:customStyle="1" w:styleId="Heading1Char">
    <w:name w:val="Heading 1 Char"/>
    <w:aliases w:val="Titre ERA Char"/>
    <w:basedOn w:val="DefaultParagraphFont"/>
    <w:link w:val="Heading1"/>
    <w:rsid w:val="00682B72"/>
    <w:rPr>
      <w:rFonts w:ascii="Segoe UI" w:hAnsi="Segoe UI" w:cs="Arial"/>
      <w:b/>
      <w:iCs/>
      <w:color w:val="ABC100" w:themeColor="accent2"/>
      <w:sz w:val="32"/>
      <w:szCs w:val="21"/>
    </w:rPr>
  </w:style>
  <w:style w:type="numbering" w:customStyle="1" w:styleId="StyledelisteERA">
    <w:name w:val="Style de liste ERA"/>
    <w:uiPriority w:val="99"/>
    <w:rsid w:val="00543FB0"/>
    <w:pPr>
      <w:numPr>
        <w:numId w:val="1"/>
      </w:numPr>
    </w:pPr>
  </w:style>
  <w:style w:type="character" w:styleId="PlaceholderText">
    <w:name w:val="Placeholder Text"/>
    <w:basedOn w:val="DefaultParagraphFont"/>
    <w:uiPriority w:val="99"/>
    <w:semiHidden/>
    <w:rsid w:val="00543FB0"/>
    <w:rPr>
      <w:color w:val="808080"/>
    </w:rPr>
  </w:style>
  <w:style w:type="character" w:customStyle="1" w:styleId="Heading3Char">
    <w:name w:val="Heading 3 Char"/>
    <w:basedOn w:val="DefaultParagraphFont"/>
    <w:link w:val="Heading3"/>
    <w:rsid w:val="00543FB0"/>
    <w:rPr>
      <w:rFonts w:asciiTheme="majorHAnsi" w:eastAsiaTheme="majorEastAsia" w:hAnsiTheme="majorHAnsi" w:cstheme="majorBidi"/>
      <w:b/>
      <w:bCs/>
      <w:color w:val="062C3A" w:themeColor="accent1"/>
      <w:sz w:val="22"/>
    </w:rPr>
  </w:style>
  <w:style w:type="character" w:customStyle="1" w:styleId="Heading4Char">
    <w:name w:val="Heading 4 Char"/>
    <w:basedOn w:val="DefaultParagraphFont"/>
    <w:link w:val="Heading4"/>
    <w:rsid w:val="00543FB0"/>
    <w:rPr>
      <w:rFonts w:asciiTheme="majorHAnsi" w:eastAsiaTheme="majorEastAsia" w:hAnsiTheme="majorHAnsi" w:cstheme="majorBidi"/>
      <w:b/>
      <w:bCs/>
      <w:i/>
      <w:iCs/>
      <w:color w:val="062C3A" w:themeColor="accent1"/>
      <w:sz w:val="22"/>
    </w:rPr>
  </w:style>
  <w:style w:type="character" w:customStyle="1" w:styleId="Heading5Char">
    <w:name w:val="Heading 5 Char"/>
    <w:basedOn w:val="DefaultParagraphFont"/>
    <w:link w:val="Heading5"/>
    <w:rsid w:val="00543FB0"/>
    <w:rPr>
      <w:rFonts w:asciiTheme="majorHAnsi" w:eastAsiaTheme="majorEastAsia" w:hAnsiTheme="majorHAnsi" w:cstheme="majorBidi"/>
      <w:color w:val="03151C" w:themeColor="accent1" w:themeShade="7F"/>
      <w:sz w:val="22"/>
    </w:rPr>
  </w:style>
  <w:style w:type="character" w:customStyle="1" w:styleId="Heading6Char">
    <w:name w:val="Heading 6 Char"/>
    <w:basedOn w:val="DefaultParagraphFont"/>
    <w:link w:val="Heading6"/>
    <w:rsid w:val="00543FB0"/>
    <w:rPr>
      <w:rFonts w:asciiTheme="majorHAnsi" w:eastAsiaTheme="majorEastAsia" w:hAnsiTheme="majorHAnsi" w:cstheme="majorBidi"/>
      <w:i/>
      <w:iCs/>
      <w:color w:val="03151C" w:themeColor="accent1" w:themeShade="7F"/>
      <w:sz w:val="22"/>
    </w:rPr>
  </w:style>
  <w:style w:type="character" w:customStyle="1" w:styleId="Heading7Char">
    <w:name w:val="Heading 7 Char"/>
    <w:basedOn w:val="DefaultParagraphFont"/>
    <w:link w:val="Heading7"/>
    <w:semiHidden/>
    <w:rsid w:val="00543FB0"/>
    <w:rPr>
      <w:rFonts w:asciiTheme="majorHAnsi" w:eastAsiaTheme="majorEastAsia" w:hAnsiTheme="majorHAnsi" w:cstheme="majorBidi"/>
      <w:i/>
      <w:iCs/>
      <w:color w:val="474747" w:themeColor="text1" w:themeTint="BF"/>
      <w:sz w:val="22"/>
    </w:rPr>
  </w:style>
  <w:style w:type="character" w:customStyle="1" w:styleId="Heading8Char">
    <w:name w:val="Heading 8 Char"/>
    <w:basedOn w:val="DefaultParagraphFont"/>
    <w:link w:val="Heading8"/>
    <w:semiHidden/>
    <w:rsid w:val="00543FB0"/>
    <w:rPr>
      <w:rFonts w:asciiTheme="majorHAnsi" w:eastAsiaTheme="majorEastAsia" w:hAnsiTheme="majorHAnsi" w:cstheme="majorBidi"/>
      <w:color w:val="474747" w:themeColor="text1" w:themeTint="BF"/>
    </w:rPr>
  </w:style>
  <w:style w:type="character" w:customStyle="1" w:styleId="Heading9Char">
    <w:name w:val="Heading 9 Char"/>
    <w:basedOn w:val="DefaultParagraphFont"/>
    <w:link w:val="Heading9"/>
    <w:semiHidden/>
    <w:rsid w:val="00543FB0"/>
    <w:rPr>
      <w:rFonts w:asciiTheme="majorHAnsi" w:eastAsiaTheme="majorEastAsia" w:hAnsiTheme="majorHAnsi" w:cstheme="majorBidi"/>
      <w:i/>
      <w:iCs/>
      <w:color w:val="474747" w:themeColor="text1" w:themeTint="BF"/>
    </w:rPr>
  </w:style>
  <w:style w:type="paragraph" w:styleId="Caption">
    <w:name w:val="caption"/>
    <w:aliases w:val="Légende Car1,Légende Car Car,Car3 Car Car,Légende Car1 Car,Légende Car2,Légende Car Car Car,Car3 Car Car Car,Légende Car Car1,Car3 Car Car1,Légende Haute,~Caption"/>
    <w:basedOn w:val="Normal"/>
    <w:next w:val="Normal"/>
    <w:link w:val="CaptionChar"/>
    <w:uiPriority w:val="35"/>
    <w:unhideWhenUsed/>
    <w:qFormat/>
    <w:rsid w:val="00A119CD"/>
    <w:pPr>
      <w:spacing w:after="200"/>
      <w:jc w:val="center"/>
    </w:pPr>
    <w:rPr>
      <w:b/>
      <w:bCs/>
      <w:i/>
      <w:color w:val="00A4A6" w:themeColor="accent5"/>
      <w:sz w:val="20"/>
    </w:rPr>
  </w:style>
  <w:style w:type="numbering" w:customStyle="1" w:styleId="StyledelisteERA2">
    <w:name w:val="Style de liste ERA2"/>
    <w:uiPriority w:val="99"/>
    <w:rsid w:val="00543FB0"/>
    <w:pPr>
      <w:numPr>
        <w:numId w:val="2"/>
      </w:numPr>
    </w:pPr>
  </w:style>
  <w:style w:type="paragraph" w:styleId="Revision">
    <w:name w:val="Revision"/>
    <w:hidden/>
    <w:uiPriority w:val="99"/>
    <w:semiHidden/>
    <w:rsid w:val="00C26FF7"/>
    <w:rPr>
      <w:rFonts w:ascii="Arial" w:hAnsi="Arial" w:cs="Arial"/>
      <w:sz w:val="22"/>
    </w:rPr>
  </w:style>
  <w:style w:type="character" w:styleId="CommentReference">
    <w:name w:val="annotation reference"/>
    <w:basedOn w:val="DefaultParagraphFont"/>
    <w:semiHidden/>
    <w:unhideWhenUsed/>
    <w:rsid w:val="000E56BA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0E56BA"/>
    <w:rPr>
      <w:sz w:val="20"/>
    </w:rPr>
  </w:style>
  <w:style w:type="character" w:customStyle="1" w:styleId="CommentTextChar">
    <w:name w:val="Comment Text Char"/>
    <w:basedOn w:val="DefaultParagraphFont"/>
    <w:link w:val="CommentText"/>
    <w:semiHidden/>
    <w:rsid w:val="000E56BA"/>
    <w:rPr>
      <w:rFonts w:ascii="Arial" w:hAnsi="Arial" w:cs="Arial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E56B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E56BA"/>
    <w:rPr>
      <w:rFonts w:ascii="Arial" w:hAnsi="Arial" w:cs="Arial"/>
      <w:b/>
      <w:bCs/>
    </w:rPr>
  </w:style>
  <w:style w:type="paragraph" w:customStyle="1" w:styleId="Titredocument">
    <w:name w:val="Titre document"/>
    <w:basedOn w:val="Normal"/>
    <w:qFormat/>
    <w:rsid w:val="005B0C21"/>
    <w:pPr>
      <w:spacing w:before="360" w:after="0"/>
      <w:jc w:val="center"/>
    </w:pPr>
    <w:rPr>
      <w:rFonts w:ascii="Segoe UI" w:hAnsi="Segoe UI" w:cstheme="minorHAnsi"/>
      <w:b/>
      <w:bCs/>
      <w:caps/>
      <w:color w:val="00617E"/>
      <w:kern w:val="28"/>
      <w:sz w:val="64"/>
      <w:szCs w:val="44"/>
    </w:rPr>
  </w:style>
  <w:style w:type="character" w:styleId="Emphasis">
    <w:name w:val="Emphasis"/>
    <w:basedOn w:val="DefaultParagraphFont"/>
    <w:uiPriority w:val="20"/>
    <w:qFormat/>
    <w:rsid w:val="00105CA1"/>
    <w:rPr>
      <w:rFonts w:ascii="Segoe UI Semibold" w:hAnsi="Segoe UI Semibold"/>
      <w:i w:val="0"/>
      <w:iCs/>
      <w:color w:val="00617E" w:themeColor="accent4"/>
      <w:sz w:val="24"/>
    </w:rPr>
  </w:style>
  <w:style w:type="paragraph" w:customStyle="1" w:styleId="Title1">
    <w:name w:val="Title 1"/>
    <w:basedOn w:val="Heading2"/>
    <w:next w:val="Title2"/>
    <w:link w:val="Title1Char"/>
    <w:qFormat/>
    <w:rsid w:val="000B08C5"/>
    <w:pPr>
      <w:pBdr>
        <w:bottom w:val="single" w:sz="12" w:space="1" w:color="ABC100" w:themeColor="accent2"/>
      </w:pBdr>
      <w:spacing w:before="360"/>
    </w:pPr>
    <w:rPr>
      <w:rFonts w:ascii="Times New Roman" w:hAnsi="Times New Roman" w:cs="Segoe UI"/>
      <w:caps/>
      <w:color w:val="ABC100" w:themeColor="accent2"/>
      <w:sz w:val="32"/>
      <w:szCs w:val="32"/>
    </w:rPr>
  </w:style>
  <w:style w:type="paragraph" w:customStyle="1" w:styleId="Title2">
    <w:name w:val="Title 2"/>
    <w:basedOn w:val="Heading2"/>
    <w:next w:val="Title3"/>
    <w:link w:val="Title2Char"/>
    <w:qFormat/>
    <w:rsid w:val="000B08C5"/>
    <w:pPr>
      <w:pBdr>
        <w:bottom w:val="none" w:sz="0" w:space="0" w:color="auto"/>
      </w:pBdr>
      <w:spacing w:before="240"/>
    </w:pPr>
    <w:rPr>
      <w:rFonts w:ascii="Times New Roman" w:hAnsi="Times New Roman"/>
      <w:smallCaps/>
      <w:sz w:val="26"/>
    </w:rPr>
  </w:style>
  <w:style w:type="paragraph" w:customStyle="1" w:styleId="Title3">
    <w:name w:val="Title 3"/>
    <w:basedOn w:val="Heading3"/>
    <w:next w:val="Normal"/>
    <w:link w:val="Title3Char"/>
    <w:qFormat/>
    <w:rsid w:val="00ED2ADB"/>
    <w:pPr>
      <w:numPr>
        <w:numId w:val="11"/>
      </w:numPr>
    </w:pPr>
    <w:rPr>
      <w:rFonts w:ascii="Times New Roman" w:hAnsi="Times New Roman"/>
    </w:rPr>
  </w:style>
  <w:style w:type="paragraph" w:customStyle="1" w:styleId="Title4">
    <w:name w:val="Title 4"/>
    <w:basedOn w:val="Heading4"/>
    <w:next w:val="Normal"/>
    <w:link w:val="Title4Car"/>
    <w:qFormat/>
    <w:rsid w:val="00ED2ADB"/>
    <w:rPr>
      <w:rFonts w:ascii="Times New Roman" w:hAnsi="Times New Roman"/>
      <w:i w:val="0"/>
      <w:color w:val="00617E" w:themeColor="accent4"/>
      <w:u w:val="single"/>
    </w:rPr>
  </w:style>
  <w:style w:type="paragraph" w:customStyle="1" w:styleId="Title5">
    <w:name w:val="Title 5"/>
    <w:basedOn w:val="Heading5"/>
    <w:next w:val="Normal"/>
    <w:link w:val="Title5Car"/>
    <w:qFormat/>
    <w:rsid w:val="002E5AF1"/>
    <w:rPr>
      <w:rFonts w:cs="Segoe UI Semilight"/>
      <w:b/>
      <w:i/>
      <w:u w:val="single"/>
    </w:rPr>
  </w:style>
  <w:style w:type="paragraph" w:customStyle="1" w:styleId="Ttulo6">
    <w:name w:val="Título 6"/>
    <w:basedOn w:val="Normal"/>
    <w:rsid w:val="005A31F9"/>
    <w:pPr>
      <w:numPr>
        <w:ilvl w:val="5"/>
        <w:numId w:val="3"/>
      </w:numPr>
    </w:pPr>
  </w:style>
  <w:style w:type="paragraph" w:customStyle="1" w:styleId="Ttulo7">
    <w:name w:val="Título 7"/>
    <w:basedOn w:val="Normal"/>
    <w:rsid w:val="005A31F9"/>
    <w:pPr>
      <w:numPr>
        <w:ilvl w:val="6"/>
        <w:numId w:val="3"/>
      </w:numPr>
    </w:pPr>
  </w:style>
  <w:style w:type="paragraph" w:customStyle="1" w:styleId="Ttulo8">
    <w:name w:val="Título 8"/>
    <w:basedOn w:val="Normal"/>
    <w:rsid w:val="005A31F9"/>
    <w:pPr>
      <w:numPr>
        <w:ilvl w:val="7"/>
        <w:numId w:val="3"/>
      </w:numPr>
    </w:pPr>
  </w:style>
  <w:style w:type="paragraph" w:customStyle="1" w:styleId="Ttulo9">
    <w:name w:val="Título 9"/>
    <w:basedOn w:val="Normal"/>
    <w:rsid w:val="005A31F9"/>
    <w:pPr>
      <w:numPr>
        <w:ilvl w:val="8"/>
        <w:numId w:val="3"/>
      </w:numPr>
    </w:pPr>
  </w:style>
  <w:style w:type="paragraph" w:customStyle="1" w:styleId="Listepucesniveau1">
    <w:name w:val="Liste à puces niveau 1"/>
    <w:basedOn w:val="Normal"/>
    <w:link w:val="Listepucesniveau1Car"/>
    <w:qFormat/>
    <w:rsid w:val="00A119CD"/>
    <w:pPr>
      <w:numPr>
        <w:numId w:val="4"/>
      </w:numPr>
      <w:contextualSpacing/>
    </w:pPr>
    <w:rPr>
      <w:rFonts w:cs="Segoe UI Semilight"/>
      <w:szCs w:val="24"/>
    </w:rPr>
  </w:style>
  <w:style w:type="character" w:customStyle="1" w:styleId="Listepucesniveau1Car">
    <w:name w:val="Liste à puces niveau 1 Car"/>
    <w:link w:val="Listepucesniveau1"/>
    <w:rsid w:val="00A119CD"/>
    <w:rPr>
      <w:rFonts w:ascii="Segoe UI Semilight" w:hAnsi="Segoe UI Semilight" w:cs="Segoe UI Semilight"/>
      <w:sz w:val="24"/>
      <w:szCs w:val="24"/>
      <w:lang w:val="en-US"/>
    </w:rPr>
  </w:style>
  <w:style w:type="paragraph" w:customStyle="1" w:styleId="Listepucesniveau2">
    <w:name w:val="Liste à puces niveau 2"/>
    <w:basedOn w:val="Normal"/>
    <w:rsid w:val="00F706B1"/>
    <w:pPr>
      <w:numPr>
        <w:numId w:val="5"/>
      </w:numPr>
      <w:contextualSpacing/>
    </w:pPr>
    <w:rPr>
      <w:rFonts w:cs="Segoe UI Semilight"/>
      <w:szCs w:val="22"/>
    </w:rPr>
  </w:style>
  <w:style w:type="table" w:styleId="LightList-Accent2">
    <w:name w:val="Light List Accent 2"/>
    <w:basedOn w:val="TableNormal"/>
    <w:uiPriority w:val="61"/>
    <w:rsid w:val="00F706B1"/>
    <w:tblPr>
      <w:tblStyleRowBandSize w:val="1"/>
      <w:tblStyleColBandSize w:val="1"/>
      <w:tblBorders>
        <w:top w:val="single" w:sz="8" w:space="0" w:color="ABC100" w:themeColor="accent2"/>
        <w:left w:val="single" w:sz="8" w:space="0" w:color="ABC100" w:themeColor="accent2"/>
        <w:bottom w:val="single" w:sz="8" w:space="0" w:color="ABC100" w:themeColor="accent2"/>
        <w:right w:val="single" w:sz="8" w:space="0" w:color="ABC100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BC100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BC100" w:themeColor="accent2"/>
          <w:left w:val="single" w:sz="8" w:space="0" w:color="ABC100" w:themeColor="accent2"/>
          <w:bottom w:val="single" w:sz="8" w:space="0" w:color="ABC100" w:themeColor="accent2"/>
          <w:right w:val="single" w:sz="8" w:space="0" w:color="ABC1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BC100" w:themeColor="accent2"/>
          <w:left w:val="single" w:sz="8" w:space="0" w:color="ABC100" w:themeColor="accent2"/>
          <w:bottom w:val="single" w:sz="8" w:space="0" w:color="ABC100" w:themeColor="accent2"/>
          <w:right w:val="single" w:sz="8" w:space="0" w:color="ABC100" w:themeColor="accent2"/>
        </w:tcBorders>
      </w:tcPr>
    </w:tblStylePr>
    <w:tblStylePr w:type="band1Horz">
      <w:tblPr/>
      <w:tcPr>
        <w:tcBorders>
          <w:top w:val="single" w:sz="8" w:space="0" w:color="ABC100" w:themeColor="accent2"/>
          <w:left w:val="single" w:sz="8" w:space="0" w:color="ABC100" w:themeColor="accent2"/>
          <w:bottom w:val="single" w:sz="8" w:space="0" w:color="ABC100" w:themeColor="accent2"/>
          <w:right w:val="single" w:sz="8" w:space="0" w:color="ABC100" w:themeColor="accent2"/>
        </w:tcBorders>
      </w:tcPr>
    </w:tblStylePr>
  </w:style>
  <w:style w:type="paragraph" w:styleId="FootnoteText">
    <w:name w:val="footnote text"/>
    <w:basedOn w:val="Normal"/>
    <w:link w:val="FootnoteTextChar"/>
    <w:uiPriority w:val="4"/>
    <w:unhideWhenUsed/>
    <w:rsid w:val="00350F2C"/>
    <w:pPr>
      <w:spacing w:after="0"/>
    </w:pPr>
    <w:rPr>
      <w:sz w:val="20"/>
    </w:rPr>
  </w:style>
  <w:style w:type="character" w:customStyle="1" w:styleId="FootnoteTextChar">
    <w:name w:val="Footnote Text Char"/>
    <w:basedOn w:val="DefaultParagraphFont"/>
    <w:link w:val="FootnoteText"/>
    <w:uiPriority w:val="4"/>
    <w:rsid w:val="00350F2C"/>
    <w:rPr>
      <w:rFonts w:ascii="Segoe UI Semilight" w:hAnsi="Segoe UI Semilight" w:cs="Arial"/>
    </w:rPr>
  </w:style>
  <w:style w:type="character" w:styleId="FootnoteReference">
    <w:name w:val="footnote reference"/>
    <w:basedOn w:val="DefaultParagraphFont"/>
    <w:uiPriority w:val="99"/>
    <w:semiHidden/>
    <w:unhideWhenUsed/>
    <w:rsid w:val="00350F2C"/>
    <w:rPr>
      <w:vertAlign w:val="superscript"/>
    </w:rPr>
  </w:style>
  <w:style w:type="paragraph" w:styleId="TOC3">
    <w:name w:val="toc 3"/>
    <w:basedOn w:val="Normal"/>
    <w:next w:val="Normal"/>
    <w:autoRedefine/>
    <w:uiPriority w:val="39"/>
    <w:unhideWhenUsed/>
    <w:rsid w:val="004D6AA3"/>
    <w:pPr>
      <w:spacing w:after="100"/>
      <w:ind w:left="480"/>
    </w:pPr>
  </w:style>
  <w:style w:type="paragraph" w:customStyle="1" w:styleId="TexteTableauxPageCouv">
    <w:name w:val="Texte Tableaux Page Couv"/>
    <w:basedOn w:val="Normal"/>
    <w:rsid w:val="004D6AA3"/>
    <w:pPr>
      <w:spacing w:after="0" w:line="312" w:lineRule="auto"/>
      <w:jc w:val="center"/>
    </w:pPr>
    <w:rPr>
      <w:rFonts w:ascii="HelveticaNeueLT Com 55 Roman" w:hAnsi="HelveticaNeueLT Com 55 Roman" w:cs="Times New Roman"/>
      <w:sz w:val="20"/>
      <w:szCs w:val="22"/>
    </w:rPr>
  </w:style>
  <w:style w:type="table" w:styleId="MediumShading2-Accent3">
    <w:name w:val="Medium Shading 2 Accent 3"/>
    <w:basedOn w:val="TableNormal"/>
    <w:uiPriority w:val="64"/>
    <w:rsid w:val="004D6AA3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D858B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D858B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D858B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Grid3-Accent3">
    <w:name w:val="Medium Grid 3 Accent 3"/>
    <w:basedOn w:val="TableNormal"/>
    <w:uiPriority w:val="69"/>
    <w:rsid w:val="007C3ACA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5E1E3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D858B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D858B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D858B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D858B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BC3C7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BC3C7" w:themeFill="accent3" w:themeFillTint="7F"/>
      </w:tcPr>
    </w:tblStylePr>
  </w:style>
  <w:style w:type="paragraph" w:styleId="TOC1">
    <w:name w:val="toc 1"/>
    <w:basedOn w:val="Normal"/>
    <w:next w:val="Normal"/>
    <w:autoRedefine/>
    <w:uiPriority w:val="39"/>
    <w:unhideWhenUsed/>
    <w:rsid w:val="00A119CD"/>
    <w:pPr>
      <w:spacing w:after="100"/>
    </w:pPr>
    <w:rPr>
      <w:b/>
    </w:rPr>
  </w:style>
  <w:style w:type="paragraph" w:styleId="TOC2">
    <w:name w:val="toc 2"/>
    <w:basedOn w:val="Normal"/>
    <w:next w:val="Normal"/>
    <w:autoRedefine/>
    <w:uiPriority w:val="39"/>
    <w:unhideWhenUsed/>
    <w:rsid w:val="00A119CD"/>
    <w:pPr>
      <w:spacing w:after="100"/>
      <w:ind w:left="240"/>
    </w:pPr>
  </w:style>
  <w:style w:type="paragraph" w:styleId="BodyText">
    <w:name w:val="Body Text"/>
    <w:basedOn w:val="Normal"/>
    <w:link w:val="BodyTextChar"/>
    <w:uiPriority w:val="99"/>
    <w:semiHidden/>
    <w:unhideWhenUsed/>
    <w:rsid w:val="00A119CD"/>
  </w:style>
  <w:style w:type="character" w:customStyle="1" w:styleId="BodyTextChar">
    <w:name w:val="Body Text Char"/>
    <w:basedOn w:val="DefaultParagraphFont"/>
    <w:link w:val="BodyText"/>
    <w:uiPriority w:val="99"/>
    <w:semiHidden/>
    <w:rsid w:val="00A119CD"/>
    <w:rPr>
      <w:rFonts w:ascii="Segoe UI Semilight" w:hAnsi="Segoe UI Semilight" w:cs="Arial"/>
      <w:sz w:val="24"/>
      <w:lang w:val="en-US"/>
    </w:rPr>
  </w:style>
  <w:style w:type="character" w:customStyle="1" w:styleId="FooterChar">
    <w:name w:val="Footer Char"/>
    <w:basedOn w:val="DefaultParagraphFont"/>
    <w:link w:val="Footer"/>
    <w:uiPriority w:val="99"/>
    <w:rsid w:val="008B6F28"/>
    <w:rPr>
      <w:rFonts w:ascii="Segoe UI Semilight" w:hAnsi="Segoe UI Semilight" w:cs="Arial"/>
      <w:color w:val="828282" w:themeColor="text2"/>
      <w:lang w:val="en-US"/>
    </w:rPr>
  </w:style>
  <w:style w:type="character" w:customStyle="1" w:styleId="Title1Char">
    <w:name w:val="Title 1 Char"/>
    <w:basedOn w:val="Heading2Char"/>
    <w:link w:val="Title1"/>
    <w:rsid w:val="00ED2ADB"/>
    <w:rPr>
      <w:rFonts w:ascii="Segoe UI" w:eastAsiaTheme="majorEastAsia" w:hAnsi="Segoe UI" w:cs="Segoe UI"/>
      <w:b/>
      <w:bCs/>
      <w:caps/>
      <w:color w:val="ABC100" w:themeColor="accent2"/>
      <w:sz w:val="32"/>
      <w:szCs w:val="32"/>
      <w:lang w:val="en-US"/>
    </w:rPr>
  </w:style>
  <w:style w:type="character" w:customStyle="1" w:styleId="Title2Char">
    <w:name w:val="Title 2 Char"/>
    <w:basedOn w:val="Heading2Char"/>
    <w:link w:val="Title2"/>
    <w:rsid w:val="00ED2ADB"/>
    <w:rPr>
      <w:rFonts w:ascii="Segoe UI" w:eastAsiaTheme="majorEastAsia" w:hAnsi="Segoe UI" w:cstheme="majorBidi"/>
      <w:b/>
      <w:bCs/>
      <w:smallCaps/>
      <w:sz w:val="26"/>
      <w:szCs w:val="26"/>
      <w:lang w:val="en-US"/>
    </w:rPr>
  </w:style>
  <w:style w:type="character" w:customStyle="1" w:styleId="Title3Char">
    <w:name w:val="Title 3 Char"/>
    <w:basedOn w:val="Heading3Char"/>
    <w:link w:val="Title3"/>
    <w:rsid w:val="00ED2ADB"/>
    <w:rPr>
      <w:rFonts w:asciiTheme="majorHAnsi" w:eastAsiaTheme="majorEastAsia" w:hAnsiTheme="majorHAnsi" w:cstheme="majorBidi"/>
      <w:b/>
      <w:bCs/>
      <w:color w:val="062C3A" w:themeColor="accent1"/>
      <w:sz w:val="24"/>
      <w:lang w:val="en-US"/>
    </w:rPr>
  </w:style>
  <w:style w:type="character" w:customStyle="1" w:styleId="Title4Car">
    <w:name w:val="Title 4 Car"/>
    <w:basedOn w:val="Heading4Char"/>
    <w:link w:val="Title4"/>
    <w:rsid w:val="00ED2ADB"/>
    <w:rPr>
      <w:rFonts w:asciiTheme="majorHAnsi" w:eastAsiaTheme="majorEastAsia" w:hAnsiTheme="majorHAnsi" w:cstheme="majorBidi"/>
      <w:b/>
      <w:bCs/>
      <w:i w:val="0"/>
      <w:iCs/>
      <w:color w:val="00617E" w:themeColor="accent4"/>
      <w:sz w:val="24"/>
      <w:u w:val="single"/>
      <w:lang w:val="en-US"/>
    </w:rPr>
  </w:style>
  <w:style w:type="character" w:customStyle="1" w:styleId="Title5Car">
    <w:name w:val="Title 5 Car"/>
    <w:basedOn w:val="Heading5Char"/>
    <w:link w:val="Title5"/>
    <w:rsid w:val="002E5AF1"/>
    <w:rPr>
      <w:rFonts w:asciiTheme="majorHAnsi" w:eastAsiaTheme="majorEastAsia" w:hAnsiTheme="majorHAnsi" w:cs="Segoe UI Semilight"/>
      <w:b/>
      <w:i/>
      <w:color w:val="03151C" w:themeColor="accent1" w:themeShade="7F"/>
      <w:sz w:val="24"/>
      <w:u w:val="single"/>
      <w:lang w:val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C8113B"/>
    <w:pPr>
      <w:keepLines/>
      <w:pBdr>
        <w:bottom w:val="none" w:sz="0" w:space="0" w:color="auto"/>
      </w:pBdr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iCs w:val="0"/>
      <w:color w:val="04202B" w:themeColor="accent1" w:themeShade="BF"/>
      <w:szCs w:val="32"/>
      <w:lang w:val="fr-FR"/>
    </w:rPr>
  </w:style>
  <w:style w:type="paragraph" w:customStyle="1" w:styleId="Style1">
    <w:name w:val="Style1"/>
    <w:basedOn w:val="Heading1"/>
    <w:next w:val="Title1"/>
    <w:link w:val="Style1Car"/>
    <w:rsid w:val="002E5AF1"/>
    <w:pPr>
      <w:spacing w:before="100" w:beforeAutospacing="1"/>
    </w:pPr>
    <w:rPr>
      <w:lang w:val="fr-FR"/>
    </w:rPr>
  </w:style>
  <w:style w:type="character" w:customStyle="1" w:styleId="Style1Car">
    <w:name w:val="Style1 Car"/>
    <w:basedOn w:val="Heading1Char"/>
    <w:link w:val="Style1"/>
    <w:rsid w:val="00F77BC9"/>
    <w:rPr>
      <w:rFonts w:ascii="Segoe UI" w:hAnsi="Segoe UI" w:cs="Arial"/>
      <w:b/>
      <w:iCs/>
      <w:color w:val="ABC100" w:themeColor="accent2"/>
      <w:sz w:val="32"/>
      <w:szCs w:val="21"/>
    </w:rPr>
  </w:style>
  <w:style w:type="paragraph" w:customStyle="1" w:styleId="Default">
    <w:name w:val="Default"/>
    <w:rsid w:val="00BD0460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val="en-GB"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ED2ADB"/>
    <w:pPr>
      <w:ind w:left="720"/>
      <w:contextualSpacing/>
    </w:pPr>
  </w:style>
  <w:style w:type="character" w:customStyle="1" w:styleId="HeaderChar">
    <w:name w:val="Header Char"/>
    <w:basedOn w:val="DefaultParagraphFont"/>
    <w:link w:val="Header"/>
    <w:uiPriority w:val="99"/>
    <w:rsid w:val="002C2755"/>
    <w:rPr>
      <w:rFonts w:cs="Arial"/>
      <w:color w:val="828282" w:themeColor="text2"/>
      <w:lang w:val="en-US"/>
    </w:rPr>
  </w:style>
  <w:style w:type="paragraph" w:customStyle="1" w:styleId="Documenttype">
    <w:name w:val="_Document type"/>
    <w:link w:val="DocumenttypeChar"/>
    <w:uiPriority w:val="4"/>
    <w:rsid w:val="002C2755"/>
    <w:pPr>
      <w:spacing w:line="180" w:lineRule="auto"/>
    </w:pPr>
    <w:rPr>
      <w:rFonts w:asciiTheme="minorHAnsi" w:eastAsiaTheme="minorHAnsi" w:hAnsiTheme="minorHAnsi" w:cstheme="minorBidi"/>
      <w:b/>
      <w:caps/>
      <w:color w:val="062C3A" w:themeColor="accent1"/>
      <w:sz w:val="56"/>
      <w:szCs w:val="48"/>
      <w:lang w:eastAsia="en-US"/>
    </w:rPr>
  </w:style>
  <w:style w:type="character" w:customStyle="1" w:styleId="DocumenttypeChar">
    <w:name w:val="_Document type Char"/>
    <w:basedOn w:val="DefaultParagraphFont"/>
    <w:link w:val="Documenttype"/>
    <w:uiPriority w:val="4"/>
    <w:rsid w:val="002C2755"/>
    <w:rPr>
      <w:rFonts w:asciiTheme="minorHAnsi" w:eastAsiaTheme="minorHAnsi" w:hAnsiTheme="minorHAnsi" w:cstheme="minorBidi"/>
      <w:b/>
      <w:caps/>
      <w:color w:val="062C3A" w:themeColor="accent1"/>
      <w:sz w:val="56"/>
      <w:szCs w:val="48"/>
      <w:lang w:eastAsia="en-US"/>
    </w:rPr>
  </w:style>
  <w:style w:type="paragraph" w:customStyle="1" w:styleId="Documentnom">
    <w:name w:val="_Document nom"/>
    <w:link w:val="DocumentnomCar"/>
    <w:uiPriority w:val="4"/>
    <w:rsid w:val="002C2755"/>
    <w:rPr>
      <w:rFonts w:asciiTheme="minorHAnsi" w:eastAsiaTheme="minorHAnsi" w:hAnsiTheme="minorHAnsi" w:cstheme="minorBidi"/>
      <w:b/>
      <w:caps/>
      <w:color w:val="ABC100" w:themeColor="accent2"/>
      <w:sz w:val="36"/>
      <w:lang w:eastAsia="en-US"/>
    </w:rPr>
  </w:style>
  <w:style w:type="character" w:customStyle="1" w:styleId="DocumentnomCar">
    <w:name w:val="_Document nom Car"/>
    <w:basedOn w:val="DefaultParagraphFont"/>
    <w:link w:val="Documentnom"/>
    <w:uiPriority w:val="4"/>
    <w:rsid w:val="002C2755"/>
    <w:rPr>
      <w:rFonts w:asciiTheme="minorHAnsi" w:eastAsiaTheme="minorHAnsi" w:hAnsiTheme="minorHAnsi" w:cstheme="minorBidi"/>
      <w:b/>
      <w:caps/>
      <w:color w:val="ABC100" w:themeColor="accent2"/>
      <w:sz w:val="36"/>
      <w:lang w:eastAsia="en-US"/>
    </w:rPr>
  </w:style>
  <w:style w:type="paragraph" w:customStyle="1" w:styleId="Documentdate">
    <w:name w:val="_Document date"/>
    <w:link w:val="DocumentdateChar"/>
    <w:uiPriority w:val="4"/>
    <w:rsid w:val="002C2755"/>
    <w:rPr>
      <w:rFonts w:asciiTheme="minorHAnsi" w:eastAsiaTheme="minorHAnsi" w:hAnsiTheme="minorHAnsi" w:cstheme="minorBidi"/>
      <w:i/>
      <w:color w:val="062C3A" w:themeColor="accent1"/>
      <w:sz w:val="24"/>
      <w:lang w:eastAsia="en-US"/>
    </w:rPr>
  </w:style>
  <w:style w:type="character" w:customStyle="1" w:styleId="DocumentdateChar">
    <w:name w:val="_Document date Char"/>
    <w:basedOn w:val="DefaultParagraphFont"/>
    <w:link w:val="Documentdate"/>
    <w:uiPriority w:val="4"/>
    <w:rsid w:val="002C2755"/>
    <w:rPr>
      <w:rFonts w:asciiTheme="minorHAnsi" w:eastAsiaTheme="minorHAnsi" w:hAnsiTheme="minorHAnsi" w:cstheme="minorBidi"/>
      <w:i/>
      <w:color w:val="062C3A" w:themeColor="accent1"/>
      <w:sz w:val="24"/>
      <w:lang w:eastAsia="en-US"/>
    </w:rPr>
  </w:style>
  <w:style w:type="paragraph" w:customStyle="1" w:styleId="Documentmentions">
    <w:name w:val="_Document mentions"/>
    <w:link w:val="DocumentmentionsChar"/>
    <w:uiPriority w:val="4"/>
    <w:rsid w:val="002C2755"/>
    <w:pPr>
      <w:framePr w:wrap="around" w:vAnchor="page" w:hAnchor="margin" w:y="15877"/>
    </w:pPr>
    <w:rPr>
      <w:rFonts w:asciiTheme="minorHAnsi" w:eastAsiaTheme="minorHAnsi" w:hAnsiTheme="minorHAnsi" w:cstheme="minorBidi"/>
      <w:caps/>
      <w:color w:val="FFFFFF" w:themeColor="background1"/>
      <w:sz w:val="16"/>
      <w:lang w:eastAsia="en-US"/>
    </w:rPr>
  </w:style>
  <w:style w:type="character" w:customStyle="1" w:styleId="DocumentmentionsChar">
    <w:name w:val="_Document mentions Char"/>
    <w:basedOn w:val="DefaultParagraphFont"/>
    <w:link w:val="Documentmentions"/>
    <w:uiPriority w:val="4"/>
    <w:rsid w:val="002C2755"/>
    <w:rPr>
      <w:rFonts w:asciiTheme="minorHAnsi" w:eastAsiaTheme="minorHAnsi" w:hAnsiTheme="minorHAnsi" w:cstheme="minorBidi"/>
      <w:caps/>
      <w:color w:val="FFFFFF" w:themeColor="background1"/>
      <w:sz w:val="16"/>
      <w:lang w:eastAsia="en-US"/>
    </w:rPr>
  </w:style>
  <w:style w:type="paragraph" w:customStyle="1" w:styleId="Documentnumro">
    <w:name w:val="_Document numéro"/>
    <w:link w:val="DocumentnumroCar"/>
    <w:uiPriority w:val="4"/>
    <w:rsid w:val="002C2755"/>
    <w:pPr>
      <w:spacing w:after="160"/>
      <w:jc w:val="right"/>
    </w:pPr>
    <w:rPr>
      <w:rFonts w:asciiTheme="minorHAnsi" w:eastAsiaTheme="minorHAnsi" w:hAnsiTheme="minorHAnsi" w:cstheme="minorBidi"/>
      <w:color w:val="00A4A6" w:themeColor="accent5"/>
      <w:sz w:val="17"/>
      <w:szCs w:val="17"/>
      <w:lang w:eastAsia="en-US"/>
    </w:rPr>
  </w:style>
  <w:style w:type="character" w:customStyle="1" w:styleId="DocumentnumroCar">
    <w:name w:val="_Document numéro Car"/>
    <w:basedOn w:val="DefaultParagraphFont"/>
    <w:link w:val="Documentnumro"/>
    <w:uiPriority w:val="4"/>
    <w:rsid w:val="002C2755"/>
    <w:rPr>
      <w:rFonts w:asciiTheme="minorHAnsi" w:eastAsiaTheme="minorHAnsi" w:hAnsiTheme="minorHAnsi" w:cstheme="minorBidi"/>
      <w:color w:val="00A4A6" w:themeColor="accent5"/>
      <w:sz w:val="17"/>
      <w:szCs w:val="17"/>
      <w:lang w:eastAsia="en-US"/>
    </w:rPr>
  </w:style>
  <w:style w:type="paragraph" w:customStyle="1" w:styleId="Documentnompied-de-page">
    <w:name w:val="_Document nom pied-de-page"/>
    <w:basedOn w:val="Normal"/>
    <w:link w:val="Documentnompied-de-pageCar"/>
    <w:uiPriority w:val="4"/>
    <w:rsid w:val="002C2755"/>
    <w:pPr>
      <w:framePr w:wrap="around" w:vAnchor="page" w:hAnchor="page" w:x="2666" w:y="15990"/>
      <w:tabs>
        <w:tab w:val="left" w:pos="409"/>
        <w:tab w:val="right" w:pos="7230"/>
      </w:tabs>
      <w:spacing w:after="0"/>
      <w:jc w:val="right"/>
    </w:pPr>
    <w:rPr>
      <w:rFonts w:asciiTheme="minorHAnsi" w:eastAsiaTheme="minorHAnsi" w:hAnsiTheme="minorHAnsi" w:cstheme="minorBidi"/>
      <w:caps/>
      <w:sz w:val="16"/>
      <w:lang w:val="fr-FR" w:eastAsia="en-US"/>
    </w:rPr>
  </w:style>
  <w:style w:type="character" w:customStyle="1" w:styleId="Documentnompied-de-pageCar">
    <w:name w:val="_Document nom pied-de-page Car"/>
    <w:basedOn w:val="DefaultParagraphFont"/>
    <w:link w:val="Documentnompied-de-page"/>
    <w:uiPriority w:val="4"/>
    <w:rsid w:val="002C2755"/>
    <w:rPr>
      <w:rFonts w:asciiTheme="minorHAnsi" w:eastAsiaTheme="minorHAnsi" w:hAnsiTheme="minorHAnsi" w:cstheme="minorBidi"/>
      <w:caps/>
      <w:sz w:val="16"/>
      <w:lang w:eastAsia="en-US"/>
    </w:rPr>
  </w:style>
  <w:style w:type="paragraph" w:customStyle="1" w:styleId="Documentmentionspied-de-page">
    <w:name w:val="_Document mentions pied-de-page"/>
    <w:link w:val="Documentmentionspied-de-pageCar"/>
    <w:uiPriority w:val="4"/>
    <w:rsid w:val="002C2755"/>
    <w:pPr>
      <w:framePr w:wrap="around" w:vAnchor="page" w:hAnchor="page" w:x="2694" w:y="15990"/>
      <w:jc w:val="right"/>
    </w:pPr>
    <w:rPr>
      <w:rFonts w:asciiTheme="minorHAnsi" w:eastAsiaTheme="minorHAnsi" w:hAnsiTheme="minorHAnsi" w:cstheme="minorBidi"/>
      <w:color w:val="F4A41D" w:themeColor="background2"/>
      <w:sz w:val="16"/>
      <w:lang w:eastAsia="en-US"/>
    </w:rPr>
  </w:style>
  <w:style w:type="character" w:customStyle="1" w:styleId="Documentmentionspied-de-pageCar">
    <w:name w:val="_Document mentions pied-de-page Car"/>
    <w:basedOn w:val="DefaultParagraphFont"/>
    <w:link w:val="Documentmentionspied-de-page"/>
    <w:uiPriority w:val="4"/>
    <w:rsid w:val="002C2755"/>
    <w:rPr>
      <w:rFonts w:asciiTheme="minorHAnsi" w:eastAsiaTheme="minorHAnsi" w:hAnsiTheme="minorHAnsi" w:cstheme="minorBidi"/>
      <w:color w:val="F4A41D" w:themeColor="background2"/>
      <w:sz w:val="16"/>
      <w:lang w:eastAsia="en-US"/>
    </w:rPr>
  </w:style>
  <w:style w:type="paragraph" w:customStyle="1" w:styleId="X-Puce1">
    <w:name w:val="X - Puce 1"/>
    <w:link w:val="X-Puce1Car"/>
    <w:qFormat/>
    <w:rsid w:val="002C2755"/>
    <w:pPr>
      <w:numPr>
        <w:numId w:val="22"/>
      </w:numPr>
      <w:tabs>
        <w:tab w:val="left" w:pos="340"/>
      </w:tabs>
      <w:spacing w:before="80" w:after="80"/>
      <w:ind w:left="340" w:hanging="340"/>
      <w:jc w:val="both"/>
    </w:pPr>
    <w:rPr>
      <w:rFonts w:asciiTheme="minorHAnsi" w:eastAsiaTheme="minorHAnsi" w:hAnsiTheme="minorHAnsi" w:cs="Arial"/>
      <w:szCs w:val="22"/>
    </w:rPr>
  </w:style>
  <w:style w:type="character" w:customStyle="1" w:styleId="X-Puce1Car">
    <w:name w:val="X - Puce 1 Car"/>
    <w:basedOn w:val="DefaultParagraphFont"/>
    <w:link w:val="X-Puce1"/>
    <w:rsid w:val="002C2755"/>
    <w:rPr>
      <w:rFonts w:asciiTheme="minorHAnsi" w:eastAsiaTheme="minorHAnsi" w:hAnsiTheme="minorHAnsi" w:cs="Arial"/>
      <w:szCs w:val="22"/>
    </w:rPr>
  </w:style>
  <w:style w:type="paragraph" w:customStyle="1" w:styleId="XPuce2">
    <w:name w:val="X – Puce 2"/>
    <w:link w:val="XPuce2Car"/>
    <w:qFormat/>
    <w:rsid w:val="002C2755"/>
    <w:pPr>
      <w:numPr>
        <w:numId w:val="24"/>
      </w:numPr>
      <w:tabs>
        <w:tab w:val="left" w:pos="680"/>
      </w:tabs>
      <w:spacing w:before="80" w:after="80"/>
      <w:ind w:left="680" w:hanging="340"/>
      <w:jc w:val="both"/>
    </w:pPr>
    <w:rPr>
      <w:rFonts w:asciiTheme="minorHAnsi" w:eastAsiaTheme="minorHAnsi" w:hAnsiTheme="minorHAnsi" w:cs="Arial"/>
      <w:szCs w:val="22"/>
    </w:rPr>
  </w:style>
  <w:style w:type="character" w:customStyle="1" w:styleId="XPuce2Car">
    <w:name w:val="X – Puce 2 Car"/>
    <w:basedOn w:val="DefaultParagraphFont"/>
    <w:link w:val="XPuce2"/>
    <w:rsid w:val="002C2755"/>
    <w:rPr>
      <w:rFonts w:asciiTheme="minorHAnsi" w:eastAsiaTheme="minorHAnsi" w:hAnsiTheme="minorHAnsi" w:cs="Arial"/>
      <w:szCs w:val="22"/>
    </w:rPr>
  </w:style>
  <w:style w:type="paragraph" w:customStyle="1" w:styleId="Textedeconclusion">
    <w:name w:val="| Texte de conclusion"/>
    <w:link w:val="TextedeconclusionCar"/>
    <w:uiPriority w:val="2"/>
    <w:qFormat/>
    <w:rsid w:val="002C2755"/>
    <w:pPr>
      <w:pBdr>
        <w:top w:val="single" w:sz="48" w:space="7" w:color="E6E6E6" w:themeColor="text1" w:themeTint="1A"/>
        <w:left w:val="single" w:sz="48" w:space="7" w:color="E6E6E6" w:themeColor="text1" w:themeTint="1A"/>
        <w:bottom w:val="single" w:sz="48" w:space="7" w:color="E6E6E6" w:themeColor="text1" w:themeTint="1A"/>
        <w:right w:val="single" w:sz="48" w:space="7" w:color="E6E6E6" w:themeColor="text1" w:themeTint="1A"/>
      </w:pBdr>
      <w:shd w:val="clear" w:color="auto" w:fill="F2F2F2" w:themeFill="background1" w:themeFillShade="F2"/>
      <w:spacing w:before="240" w:after="240"/>
      <w:ind w:left="284" w:right="284"/>
      <w:jc w:val="both"/>
    </w:pPr>
    <w:rPr>
      <w:rFonts w:asciiTheme="minorHAnsi" w:eastAsiaTheme="minorHAnsi" w:hAnsiTheme="minorHAnsi" w:cs="Arial"/>
      <w:sz w:val="24"/>
      <w:szCs w:val="22"/>
    </w:rPr>
  </w:style>
  <w:style w:type="character" w:customStyle="1" w:styleId="TextedeconclusionCar">
    <w:name w:val="| Texte de conclusion Car"/>
    <w:basedOn w:val="DefaultParagraphFont"/>
    <w:link w:val="Textedeconclusion"/>
    <w:uiPriority w:val="2"/>
    <w:rsid w:val="002C2755"/>
    <w:rPr>
      <w:rFonts w:asciiTheme="minorHAnsi" w:eastAsiaTheme="minorHAnsi" w:hAnsiTheme="minorHAnsi" w:cs="Arial"/>
      <w:sz w:val="24"/>
      <w:szCs w:val="22"/>
      <w:shd w:val="clear" w:color="auto" w:fill="F2F2F2" w:themeFill="background1" w:themeFillShade="F2"/>
    </w:rPr>
  </w:style>
  <w:style w:type="paragraph" w:customStyle="1" w:styleId="Texteencadr">
    <w:name w:val="| Texte encadré"/>
    <w:link w:val="TexteencadrCar"/>
    <w:uiPriority w:val="2"/>
    <w:qFormat/>
    <w:rsid w:val="002C2755"/>
    <w:pPr>
      <w:pBdr>
        <w:top w:val="single" w:sz="4" w:space="10" w:color="97B8BB" w:themeColor="accent6"/>
        <w:left w:val="single" w:sz="4" w:space="12" w:color="97B8BB" w:themeColor="accent6"/>
        <w:bottom w:val="single" w:sz="4" w:space="10" w:color="97B8BB" w:themeColor="accent6"/>
        <w:right w:val="single" w:sz="4" w:space="12" w:color="97B8BB" w:themeColor="accent6"/>
      </w:pBdr>
      <w:spacing w:before="240" w:after="240"/>
      <w:ind w:left="284" w:right="284"/>
      <w:jc w:val="both"/>
    </w:pPr>
    <w:rPr>
      <w:rFonts w:asciiTheme="minorHAnsi" w:eastAsiaTheme="minorHAnsi" w:hAnsiTheme="minorHAnsi" w:cs="Arial"/>
      <w:sz w:val="22"/>
      <w:szCs w:val="22"/>
    </w:rPr>
  </w:style>
  <w:style w:type="character" w:customStyle="1" w:styleId="TexteencadrCar">
    <w:name w:val="| Texte encadré Car"/>
    <w:basedOn w:val="DefaultParagraphFont"/>
    <w:link w:val="Texteencadr"/>
    <w:uiPriority w:val="2"/>
    <w:rsid w:val="002C2755"/>
    <w:rPr>
      <w:rFonts w:asciiTheme="minorHAnsi" w:eastAsiaTheme="minorHAnsi" w:hAnsiTheme="minorHAnsi" w:cs="Arial"/>
      <w:sz w:val="22"/>
      <w:szCs w:val="22"/>
    </w:rPr>
  </w:style>
  <w:style w:type="paragraph" w:customStyle="1" w:styleId="Textesous-titre">
    <w:name w:val="| Texte sous-titre"/>
    <w:link w:val="Textesous-titreCar"/>
    <w:uiPriority w:val="2"/>
    <w:qFormat/>
    <w:rsid w:val="002C2755"/>
    <w:pPr>
      <w:pBdr>
        <w:bottom w:val="single" w:sz="4" w:space="1" w:color="062C3A" w:themeColor="accent1"/>
      </w:pBdr>
      <w:spacing w:before="240" w:after="240"/>
    </w:pPr>
    <w:rPr>
      <w:rFonts w:asciiTheme="minorHAnsi" w:eastAsiaTheme="minorHAnsi" w:hAnsiTheme="minorHAnsi" w:cs="Arial"/>
      <w:caps/>
      <w:color w:val="062C3A" w:themeColor="accent1"/>
      <w:spacing w:val="10"/>
      <w:sz w:val="28"/>
      <w:szCs w:val="32"/>
    </w:rPr>
  </w:style>
  <w:style w:type="character" w:customStyle="1" w:styleId="Textesous-titreCar">
    <w:name w:val="| Texte sous-titre Car"/>
    <w:basedOn w:val="DefaultParagraphFont"/>
    <w:link w:val="Textesous-titre"/>
    <w:uiPriority w:val="2"/>
    <w:rsid w:val="002C2755"/>
    <w:rPr>
      <w:rFonts w:asciiTheme="minorHAnsi" w:eastAsiaTheme="minorHAnsi" w:hAnsiTheme="minorHAnsi" w:cs="Arial"/>
      <w:caps/>
      <w:color w:val="062C3A" w:themeColor="accent1"/>
      <w:spacing w:val="10"/>
      <w:sz w:val="28"/>
      <w:szCs w:val="32"/>
    </w:rPr>
  </w:style>
  <w:style w:type="paragraph" w:customStyle="1" w:styleId="Tableausource">
    <w:name w:val="= Tableau source"/>
    <w:link w:val="TableausourceCar"/>
    <w:uiPriority w:val="3"/>
    <w:rsid w:val="002C2755"/>
    <w:pPr>
      <w:spacing w:after="120"/>
    </w:pPr>
    <w:rPr>
      <w:rFonts w:asciiTheme="minorHAnsi" w:eastAsiaTheme="minorHAnsi" w:hAnsiTheme="minorHAnsi" w:cs="Arial"/>
      <w:i/>
      <w:color w:val="F4A41D" w:themeColor="background2"/>
      <w:sz w:val="14"/>
      <w:szCs w:val="14"/>
    </w:rPr>
  </w:style>
  <w:style w:type="character" w:customStyle="1" w:styleId="TableausourceCar">
    <w:name w:val="= Tableau source Car"/>
    <w:basedOn w:val="DefaultParagraphFont"/>
    <w:link w:val="Tableausource"/>
    <w:uiPriority w:val="3"/>
    <w:rsid w:val="002C2755"/>
    <w:rPr>
      <w:rFonts w:asciiTheme="minorHAnsi" w:eastAsiaTheme="minorHAnsi" w:hAnsiTheme="minorHAnsi" w:cs="Arial"/>
      <w:i/>
      <w:color w:val="F4A41D" w:themeColor="background2"/>
      <w:sz w:val="14"/>
      <w:szCs w:val="14"/>
    </w:rPr>
  </w:style>
  <w:style w:type="paragraph" w:customStyle="1" w:styleId="Tableautexte">
    <w:name w:val="= Tableau texte"/>
    <w:link w:val="TableautexteCar"/>
    <w:uiPriority w:val="3"/>
    <w:rsid w:val="002C2755"/>
    <w:pPr>
      <w:spacing w:before="40" w:after="40"/>
    </w:pPr>
    <w:rPr>
      <w:rFonts w:asciiTheme="minorHAnsi" w:eastAsiaTheme="minorHAnsi" w:hAnsiTheme="minorHAnsi" w:cs="Arial"/>
      <w:szCs w:val="16"/>
    </w:rPr>
  </w:style>
  <w:style w:type="character" w:customStyle="1" w:styleId="TableautexteCar">
    <w:name w:val="= Tableau texte Car"/>
    <w:basedOn w:val="DefaultParagraphFont"/>
    <w:link w:val="Tableautexte"/>
    <w:uiPriority w:val="3"/>
    <w:rsid w:val="002C2755"/>
    <w:rPr>
      <w:rFonts w:asciiTheme="minorHAnsi" w:eastAsiaTheme="minorHAnsi" w:hAnsiTheme="minorHAnsi" w:cs="Arial"/>
      <w:szCs w:val="16"/>
    </w:rPr>
  </w:style>
  <w:style w:type="paragraph" w:customStyle="1" w:styleId="Textenumrotation1">
    <w:name w:val="| Texte numérotation 1"/>
    <w:link w:val="Textenumrotation1Car"/>
    <w:uiPriority w:val="2"/>
    <w:qFormat/>
    <w:rsid w:val="002C2755"/>
    <w:pPr>
      <w:numPr>
        <w:numId w:val="20"/>
      </w:numPr>
      <w:spacing w:after="120"/>
      <w:ind w:left="357" w:hanging="357"/>
      <w:jc w:val="both"/>
    </w:pPr>
    <w:rPr>
      <w:rFonts w:asciiTheme="minorHAnsi" w:eastAsiaTheme="minorHAnsi" w:hAnsiTheme="minorHAnsi" w:cstheme="minorBidi"/>
      <w:lang w:eastAsia="en-US"/>
    </w:rPr>
  </w:style>
  <w:style w:type="character" w:customStyle="1" w:styleId="Textenumrotation1Car">
    <w:name w:val="| Texte numérotation 1 Car"/>
    <w:basedOn w:val="DefaultParagraphFont"/>
    <w:link w:val="Textenumrotation1"/>
    <w:uiPriority w:val="2"/>
    <w:rsid w:val="002C2755"/>
    <w:rPr>
      <w:rFonts w:asciiTheme="minorHAnsi" w:eastAsiaTheme="minorHAnsi" w:hAnsiTheme="minorHAnsi" w:cstheme="minorBidi"/>
      <w:lang w:eastAsia="en-US"/>
    </w:rPr>
  </w:style>
  <w:style w:type="paragraph" w:customStyle="1" w:styleId="Textenumrotationa">
    <w:name w:val="| Texte numérotation a"/>
    <w:link w:val="TextenumrotationaCar"/>
    <w:uiPriority w:val="2"/>
    <w:qFormat/>
    <w:rsid w:val="002C2755"/>
    <w:pPr>
      <w:numPr>
        <w:numId w:val="21"/>
      </w:numPr>
      <w:spacing w:after="120"/>
      <w:ind w:left="714" w:hanging="357"/>
      <w:jc w:val="both"/>
    </w:pPr>
    <w:rPr>
      <w:rFonts w:asciiTheme="minorHAnsi" w:eastAsiaTheme="minorHAnsi" w:hAnsiTheme="minorHAnsi" w:cstheme="minorBidi"/>
      <w:szCs w:val="22"/>
      <w:lang w:eastAsia="en-US"/>
    </w:rPr>
  </w:style>
  <w:style w:type="character" w:customStyle="1" w:styleId="TextenumrotationaCar">
    <w:name w:val="| Texte numérotation a Car"/>
    <w:basedOn w:val="DefaultParagraphFont"/>
    <w:link w:val="Textenumrotationa"/>
    <w:uiPriority w:val="2"/>
    <w:rsid w:val="002C2755"/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XPuce3">
    <w:name w:val="X – Puce 3"/>
    <w:link w:val="XPuce3Car"/>
    <w:qFormat/>
    <w:rsid w:val="002C2755"/>
    <w:pPr>
      <w:numPr>
        <w:numId w:val="25"/>
      </w:numPr>
      <w:tabs>
        <w:tab w:val="left" w:pos="851"/>
      </w:tabs>
      <w:spacing w:before="80" w:after="80"/>
      <w:ind w:left="851" w:hanging="227"/>
      <w:jc w:val="both"/>
    </w:pPr>
    <w:rPr>
      <w:rFonts w:asciiTheme="minorHAnsi" w:eastAsiaTheme="minorHAnsi" w:hAnsiTheme="minorHAnsi" w:cstheme="minorBidi"/>
      <w:color w:val="00A4A6" w:themeColor="accent5"/>
      <w:sz w:val="18"/>
      <w:lang w:eastAsia="en-US"/>
    </w:rPr>
  </w:style>
  <w:style w:type="character" w:customStyle="1" w:styleId="XPuce3Car">
    <w:name w:val="X – Puce 3 Car"/>
    <w:basedOn w:val="DefaultParagraphFont"/>
    <w:link w:val="XPuce3"/>
    <w:rsid w:val="002C2755"/>
    <w:rPr>
      <w:rFonts w:asciiTheme="minorHAnsi" w:eastAsiaTheme="minorHAnsi" w:hAnsiTheme="minorHAnsi" w:cstheme="minorBidi"/>
      <w:color w:val="00A4A6" w:themeColor="accent5"/>
      <w:sz w:val="18"/>
      <w:lang w:eastAsia="en-US"/>
    </w:rPr>
  </w:style>
  <w:style w:type="paragraph" w:customStyle="1" w:styleId="XPuce4">
    <w:name w:val="X – Puce 4"/>
    <w:link w:val="XPuce4Car"/>
    <w:qFormat/>
    <w:rsid w:val="002C2755"/>
    <w:pPr>
      <w:numPr>
        <w:numId w:val="26"/>
      </w:numPr>
      <w:spacing w:before="40" w:after="40"/>
      <w:ind w:left="1026" w:hanging="170"/>
      <w:jc w:val="both"/>
    </w:pPr>
    <w:rPr>
      <w:rFonts w:asciiTheme="minorHAnsi" w:eastAsiaTheme="minorHAnsi" w:hAnsiTheme="minorHAnsi" w:cstheme="minorBidi"/>
      <w:color w:val="344893"/>
      <w:sz w:val="16"/>
      <w:lang w:eastAsia="en-US"/>
    </w:rPr>
  </w:style>
  <w:style w:type="character" w:customStyle="1" w:styleId="XPuce4Car">
    <w:name w:val="X – Puce 4 Car"/>
    <w:basedOn w:val="DefaultParagraphFont"/>
    <w:link w:val="XPuce4"/>
    <w:rsid w:val="002C2755"/>
    <w:rPr>
      <w:rFonts w:asciiTheme="minorHAnsi" w:eastAsiaTheme="minorHAnsi" w:hAnsiTheme="minorHAnsi" w:cstheme="minorBidi"/>
      <w:color w:val="344893"/>
      <w:sz w:val="16"/>
      <w:lang w:eastAsia="en-US"/>
    </w:rPr>
  </w:style>
  <w:style w:type="paragraph" w:customStyle="1" w:styleId="Titre0">
    <w:name w:val="Titre 0"/>
    <w:next w:val="Normal"/>
    <w:link w:val="Titre0Car"/>
    <w:uiPriority w:val="1"/>
    <w:qFormat/>
    <w:rsid w:val="002C2755"/>
    <w:pPr>
      <w:spacing w:after="120" w:line="216" w:lineRule="auto"/>
    </w:pPr>
    <w:rPr>
      <w:rFonts w:asciiTheme="minorHAnsi" w:eastAsiaTheme="minorHAnsi" w:hAnsiTheme="minorHAnsi" w:cstheme="minorBidi"/>
      <w:b/>
      <w:caps/>
      <w:color w:val="062C3A" w:themeColor="accent1"/>
      <w:sz w:val="28"/>
      <w:szCs w:val="44"/>
      <w:lang w:eastAsia="en-US"/>
    </w:rPr>
  </w:style>
  <w:style w:type="character" w:customStyle="1" w:styleId="Titre0Car">
    <w:name w:val="Titre 0 Car"/>
    <w:basedOn w:val="DefaultParagraphFont"/>
    <w:link w:val="Titre0"/>
    <w:uiPriority w:val="1"/>
    <w:rsid w:val="002C2755"/>
    <w:rPr>
      <w:rFonts w:asciiTheme="minorHAnsi" w:eastAsiaTheme="minorHAnsi" w:hAnsiTheme="minorHAnsi" w:cstheme="minorBidi"/>
      <w:b/>
      <w:caps/>
      <w:color w:val="062C3A" w:themeColor="accent1"/>
      <w:sz w:val="28"/>
      <w:szCs w:val="44"/>
      <w:lang w:eastAsia="en-US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2C2755"/>
    <w:pPr>
      <w:spacing w:after="0"/>
    </w:pPr>
    <w:rPr>
      <w:rFonts w:asciiTheme="minorHAnsi" w:eastAsiaTheme="minorHAnsi" w:hAnsiTheme="minorHAnsi" w:cstheme="minorBidi"/>
      <w:sz w:val="20"/>
      <w:lang w:val="fr-FR" w:eastAsia="en-US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2C2755"/>
    <w:rPr>
      <w:rFonts w:asciiTheme="minorHAnsi" w:eastAsiaTheme="minorHAnsi" w:hAnsiTheme="minorHAnsi" w:cstheme="minorBidi"/>
      <w:lang w:eastAsia="en-US"/>
    </w:rPr>
  </w:style>
  <w:style w:type="character" w:styleId="EndnoteReference">
    <w:name w:val="endnote reference"/>
    <w:basedOn w:val="DefaultParagraphFont"/>
    <w:uiPriority w:val="99"/>
    <w:semiHidden/>
    <w:unhideWhenUsed/>
    <w:rsid w:val="002C2755"/>
    <w:rPr>
      <w:vertAlign w:val="superscript"/>
    </w:rPr>
  </w:style>
  <w:style w:type="paragraph" w:customStyle="1" w:styleId="Tableaudescription">
    <w:name w:val="= Tableau description"/>
    <w:link w:val="TableaudescriptionCar"/>
    <w:uiPriority w:val="3"/>
    <w:qFormat/>
    <w:rsid w:val="002C2755"/>
    <w:pPr>
      <w:jc w:val="both"/>
    </w:pPr>
    <w:rPr>
      <w:rFonts w:asciiTheme="minorHAnsi" w:eastAsiaTheme="minorHAnsi" w:hAnsiTheme="minorHAnsi" w:cs="Arial"/>
      <w:b/>
      <w:szCs w:val="16"/>
    </w:rPr>
  </w:style>
  <w:style w:type="character" w:customStyle="1" w:styleId="TableaudescriptionCar">
    <w:name w:val="= Tableau description Car"/>
    <w:basedOn w:val="DefaultParagraphFont"/>
    <w:link w:val="Tableaudescription"/>
    <w:uiPriority w:val="3"/>
    <w:rsid w:val="002C2755"/>
    <w:rPr>
      <w:rFonts w:asciiTheme="minorHAnsi" w:eastAsiaTheme="minorHAnsi" w:hAnsiTheme="minorHAnsi" w:cs="Arial"/>
      <w:b/>
      <w:szCs w:val="16"/>
    </w:rPr>
  </w:style>
  <w:style w:type="paragraph" w:customStyle="1" w:styleId="Tableauchiffres">
    <w:name w:val="= Tableau chiffres"/>
    <w:link w:val="TableauchiffresCar"/>
    <w:uiPriority w:val="3"/>
    <w:qFormat/>
    <w:rsid w:val="002C2755"/>
    <w:pPr>
      <w:spacing w:before="40" w:after="40"/>
      <w:jc w:val="right"/>
    </w:pPr>
    <w:rPr>
      <w:rFonts w:asciiTheme="minorHAnsi" w:eastAsiaTheme="minorHAnsi" w:hAnsiTheme="minorHAnsi" w:cs="Arial"/>
      <w:szCs w:val="16"/>
    </w:rPr>
  </w:style>
  <w:style w:type="character" w:customStyle="1" w:styleId="TableauchiffresCar">
    <w:name w:val="= Tableau chiffres Car"/>
    <w:basedOn w:val="DefaultParagraphFont"/>
    <w:link w:val="Tableauchiffres"/>
    <w:uiPriority w:val="3"/>
    <w:rsid w:val="002C2755"/>
    <w:rPr>
      <w:rFonts w:asciiTheme="minorHAnsi" w:eastAsiaTheme="minorHAnsi" w:hAnsiTheme="minorHAnsi" w:cs="Arial"/>
      <w:szCs w:val="16"/>
    </w:rPr>
  </w:style>
  <w:style w:type="paragraph" w:customStyle="1" w:styleId="Tableausous-titregris">
    <w:name w:val="= Tableau sous-titre gris"/>
    <w:link w:val="Tableausous-titregrisCar"/>
    <w:uiPriority w:val="3"/>
    <w:qFormat/>
    <w:rsid w:val="002C2755"/>
    <w:pPr>
      <w:jc w:val="both"/>
    </w:pPr>
    <w:rPr>
      <w:rFonts w:asciiTheme="minorHAnsi" w:eastAsiaTheme="minorHAnsi" w:hAnsiTheme="minorHAnsi" w:cstheme="minorHAnsi"/>
      <w:color w:val="F4A41D" w:themeColor="background2"/>
      <w:sz w:val="16"/>
      <w:szCs w:val="15"/>
    </w:rPr>
  </w:style>
  <w:style w:type="character" w:customStyle="1" w:styleId="Tableausous-titregrisCar">
    <w:name w:val="= Tableau sous-titre gris Car"/>
    <w:basedOn w:val="DefaultParagraphFont"/>
    <w:link w:val="Tableausous-titregris"/>
    <w:uiPriority w:val="3"/>
    <w:rsid w:val="002C2755"/>
    <w:rPr>
      <w:rFonts w:asciiTheme="minorHAnsi" w:eastAsiaTheme="minorHAnsi" w:hAnsiTheme="minorHAnsi" w:cstheme="minorHAnsi"/>
      <w:color w:val="F4A41D" w:themeColor="background2"/>
      <w:sz w:val="16"/>
      <w:szCs w:val="15"/>
    </w:rPr>
  </w:style>
  <w:style w:type="paragraph" w:customStyle="1" w:styleId="Tableautitrecolonne">
    <w:name w:val="= Tableau titre colonne"/>
    <w:link w:val="TableautitrecolonneCar"/>
    <w:uiPriority w:val="3"/>
    <w:qFormat/>
    <w:rsid w:val="002C2755"/>
    <w:pPr>
      <w:pBdr>
        <w:bottom w:val="single" w:sz="4" w:space="1" w:color="00617E" w:themeColor="accent4"/>
      </w:pBdr>
      <w:jc w:val="right"/>
    </w:pPr>
    <w:rPr>
      <w:rFonts w:asciiTheme="minorHAnsi" w:eastAsiaTheme="minorHAnsi" w:hAnsiTheme="minorHAnsi" w:cs="Arial"/>
      <w:caps/>
      <w:color w:val="00617E" w:themeColor="accent4"/>
      <w:sz w:val="18"/>
      <w:szCs w:val="16"/>
    </w:rPr>
  </w:style>
  <w:style w:type="character" w:customStyle="1" w:styleId="TableautitrecolonneCar">
    <w:name w:val="= Tableau titre colonne Car"/>
    <w:basedOn w:val="DefaultParagraphFont"/>
    <w:link w:val="Tableautitrecolonne"/>
    <w:uiPriority w:val="3"/>
    <w:rsid w:val="002C2755"/>
    <w:rPr>
      <w:rFonts w:asciiTheme="minorHAnsi" w:eastAsiaTheme="minorHAnsi" w:hAnsiTheme="minorHAnsi" w:cs="Arial"/>
      <w:caps/>
      <w:color w:val="00617E" w:themeColor="accent4"/>
      <w:sz w:val="18"/>
      <w:szCs w:val="16"/>
    </w:rPr>
  </w:style>
  <w:style w:type="paragraph" w:customStyle="1" w:styleId="Documentcontacts">
    <w:name w:val="_Document contacts"/>
    <w:link w:val="DocumentcontactsChar"/>
    <w:uiPriority w:val="4"/>
    <w:rsid w:val="002C2755"/>
    <w:pPr>
      <w:spacing w:before="360" w:after="160"/>
      <w:jc w:val="both"/>
    </w:pPr>
    <w:rPr>
      <w:rFonts w:asciiTheme="minorHAnsi" w:eastAsiaTheme="minorHAnsi" w:hAnsiTheme="minorHAnsi" w:cstheme="minorBidi"/>
      <w:b/>
      <w:color w:val="ABC100" w:themeColor="accent2"/>
      <w:sz w:val="28"/>
      <w:lang w:eastAsia="en-US"/>
    </w:rPr>
  </w:style>
  <w:style w:type="character" w:customStyle="1" w:styleId="DocumentcontactsChar">
    <w:name w:val="_Document contacts Char"/>
    <w:basedOn w:val="DefaultParagraphFont"/>
    <w:link w:val="Documentcontacts"/>
    <w:uiPriority w:val="4"/>
    <w:rsid w:val="002C2755"/>
    <w:rPr>
      <w:rFonts w:asciiTheme="minorHAnsi" w:eastAsiaTheme="minorHAnsi" w:hAnsiTheme="minorHAnsi" w:cstheme="minorBidi"/>
      <w:b/>
      <w:color w:val="ABC100" w:themeColor="accent2"/>
      <w:sz w:val="28"/>
      <w:lang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2C2755"/>
    <w:rPr>
      <w:color w:val="808080"/>
      <w:shd w:val="clear" w:color="auto" w:fill="E6E6E6"/>
    </w:rPr>
  </w:style>
  <w:style w:type="paragraph" w:styleId="NormalWeb">
    <w:name w:val="Normal (Web)"/>
    <w:basedOn w:val="Normal"/>
    <w:uiPriority w:val="99"/>
    <w:semiHidden/>
    <w:unhideWhenUsed/>
    <w:rsid w:val="002C2755"/>
    <w:pPr>
      <w:spacing w:before="100" w:beforeAutospacing="1" w:after="100" w:afterAutospacing="1"/>
      <w:jc w:val="left"/>
    </w:pPr>
    <w:rPr>
      <w:rFonts w:eastAsiaTheme="minorEastAsia" w:cs="Times New Roman"/>
      <w:szCs w:val="24"/>
      <w:lang w:val="fr-FR"/>
    </w:rPr>
  </w:style>
  <w:style w:type="paragraph" w:customStyle="1" w:styleId="Documentcontactssiteinternet">
    <w:name w:val="_Document contacts site internet"/>
    <w:next w:val="Normal"/>
    <w:link w:val="DocumentcontactssiteinternetCar"/>
    <w:uiPriority w:val="4"/>
    <w:rsid w:val="002C2755"/>
    <w:pPr>
      <w:spacing w:after="360"/>
      <w:jc w:val="both"/>
    </w:pPr>
    <w:rPr>
      <w:rFonts w:asciiTheme="minorHAnsi" w:eastAsiaTheme="minorHAnsi" w:hAnsiTheme="minorHAnsi" w:cstheme="minorBidi"/>
      <w:b/>
      <w:color w:val="FFFFFF" w:themeColor="background1"/>
      <w:sz w:val="28"/>
      <w:bdr w:val="single" w:sz="36" w:space="0" w:color="062C3A" w:themeColor="accent1"/>
      <w:shd w:val="clear" w:color="auto" w:fill="062C3A" w:themeFill="accent1"/>
      <w:lang w:eastAsia="en-US"/>
    </w:rPr>
  </w:style>
  <w:style w:type="character" w:customStyle="1" w:styleId="DocumentcontactssiteinternetCar">
    <w:name w:val="_Document contacts site internet Car"/>
    <w:basedOn w:val="DefaultParagraphFont"/>
    <w:link w:val="Documentcontactssiteinternet"/>
    <w:uiPriority w:val="4"/>
    <w:rsid w:val="002C2755"/>
    <w:rPr>
      <w:rFonts w:asciiTheme="minorHAnsi" w:eastAsiaTheme="minorHAnsi" w:hAnsiTheme="minorHAnsi" w:cstheme="minorBidi"/>
      <w:b/>
      <w:color w:val="FFFFFF" w:themeColor="background1"/>
      <w:sz w:val="28"/>
      <w:bdr w:val="single" w:sz="36" w:space="0" w:color="062C3A" w:themeColor="accent1"/>
      <w:lang w:eastAsia="en-US"/>
    </w:rPr>
  </w:style>
  <w:style w:type="paragraph" w:customStyle="1" w:styleId="Tableautotal">
    <w:name w:val="= Tableau total"/>
    <w:link w:val="TableautotalCar"/>
    <w:uiPriority w:val="3"/>
    <w:qFormat/>
    <w:rsid w:val="002C2755"/>
    <w:rPr>
      <w:rFonts w:asciiTheme="minorHAnsi" w:eastAsiaTheme="minorHAnsi" w:hAnsiTheme="minorHAnsi" w:cs="Arial"/>
      <w:b/>
      <w:color w:val="00617E" w:themeColor="accent4"/>
      <w:szCs w:val="16"/>
    </w:rPr>
  </w:style>
  <w:style w:type="character" w:customStyle="1" w:styleId="TableautotalCar">
    <w:name w:val="= Tableau total Car"/>
    <w:basedOn w:val="DefaultParagraphFont"/>
    <w:link w:val="Tableautotal"/>
    <w:uiPriority w:val="3"/>
    <w:rsid w:val="002C2755"/>
    <w:rPr>
      <w:rFonts w:asciiTheme="minorHAnsi" w:eastAsiaTheme="minorHAnsi" w:hAnsiTheme="minorHAnsi" w:cs="Arial"/>
      <w:b/>
      <w:color w:val="00617E" w:themeColor="accent4"/>
      <w:szCs w:val="16"/>
    </w:rPr>
  </w:style>
  <w:style w:type="paragraph" w:customStyle="1" w:styleId="Documentinformationsous-titre">
    <w:name w:val="_Document information sous-titre"/>
    <w:link w:val="Documentinformationsous-titreCar"/>
    <w:uiPriority w:val="4"/>
    <w:rsid w:val="002C2755"/>
    <w:pPr>
      <w:spacing w:before="240" w:after="120"/>
    </w:pPr>
    <w:rPr>
      <w:rFonts w:asciiTheme="minorHAnsi" w:eastAsiaTheme="minorHAnsi" w:hAnsiTheme="minorHAnsi" w:cstheme="minorBidi"/>
      <w:caps/>
      <w:color w:val="00617E" w:themeColor="accent4"/>
      <w:spacing w:val="10"/>
      <w:sz w:val="16"/>
      <w:lang w:eastAsia="en-US"/>
    </w:rPr>
  </w:style>
  <w:style w:type="character" w:customStyle="1" w:styleId="Documentinformationsous-titreCar">
    <w:name w:val="_Document information sous-titre Car"/>
    <w:basedOn w:val="DefaultParagraphFont"/>
    <w:link w:val="Documentinformationsous-titre"/>
    <w:uiPriority w:val="4"/>
    <w:rsid w:val="002C2755"/>
    <w:rPr>
      <w:rFonts w:asciiTheme="minorHAnsi" w:eastAsiaTheme="minorHAnsi" w:hAnsiTheme="minorHAnsi" w:cstheme="minorBidi"/>
      <w:caps/>
      <w:color w:val="00617E" w:themeColor="accent4"/>
      <w:spacing w:val="10"/>
      <w:sz w:val="16"/>
      <w:lang w:eastAsia="en-US"/>
    </w:rPr>
  </w:style>
  <w:style w:type="paragraph" w:customStyle="1" w:styleId="Documentinformationtexte">
    <w:name w:val="_Document information texte"/>
    <w:link w:val="DocumentinformationtexteCar"/>
    <w:uiPriority w:val="4"/>
    <w:rsid w:val="002C2755"/>
    <w:pPr>
      <w:spacing w:after="40"/>
    </w:pPr>
    <w:rPr>
      <w:rFonts w:asciiTheme="minorHAnsi" w:eastAsiaTheme="minorHAnsi" w:hAnsiTheme="minorHAnsi" w:cstheme="minorBidi"/>
      <w:color w:val="F4A41D" w:themeColor="background2"/>
      <w:sz w:val="18"/>
      <w:lang w:eastAsia="en-US"/>
    </w:rPr>
  </w:style>
  <w:style w:type="character" w:customStyle="1" w:styleId="DocumentinformationtexteCar">
    <w:name w:val="_Document information texte Car"/>
    <w:basedOn w:val="DefaultParagraphFont"/>
    <w:link w:val="Documentinformationtexte"/>
    <w:uiPriority w:val="4"/>
    <w:rsid w:val="002C2755"/>
    <w:rPr>
      <w:rFonts w:asciiTheme="minorHAnsi" w:eastAsiaTheme="minorHAnsi" w:hAnsiTheme="minorHAnsi" w:cstheme="minorBidi"/>
      <w:color w:val="F4A41D" w:themeColor="background2"/>
      <w:sz w:val="18"/>
      <w:lang w:eastAsia="en-US"/>
    </w:rPr>
  </w:style>
  <w:style w:type="table" w:customStyle="1" w:styleId="TableGrid1">
    <w:name w:val="Table Grid1"/>
    <w:basedOn w:val="TableNormal"/>
    <w:next w:val="TableGrid"/>
    <w:uiPriority w:val="39"/>
    <w:rsid w:val="002C2755"/>
    <w:pPr>
      <w:jc w:val="both"/>
    </w:pPr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cumentinformationtitre">
    <w:name w:val="_Document information titre"/>
    <w:link w:val="DocumentinformationtitreCar"/>
    <w:uiPriority w:val="4"/>
    <w:rsid w:val="002C2755"/>
    <w:pPr>
      <w:pBdr>
        <w:bottom w:val="single" w:sz="4" w:space="2" w:color="F8C877" w:themeColor="background2" w:themeTint="99"/>
      </w:pBdr>
      <w:spacing w:after="40"/>
    </w:pPr>
    <w:rPr>
      <w:rFonts w:asciiTheme="minorHAnsi" w:eastAsiaTheme="minorHAnsi" w:hAnsiTheme="minorHAnsi" w:cstheme="minorBidi"/>
      <w:b/>
      <w:color w:val="F4A41D" w:themeColor="background2"/>
      <w:sz w:val="18"/>
      <w:lang w:eastAsia="en-US"/>
    </w:rPr>
  </w:style>
  <w:style w:type="character" w:customStyle="1" w:styleId="DocumentinformationtitreCar">
    <w:name w:val="_Document information titre Car"/>
    <w:basedOn w:val="DefaultParagraphFont"/>
    <w:link w:val="Documentinformationtitre"/>
    <w:uiPriority w:val="4"/>
    <w:rsid w:val="002C2755"/>
    <w:rPr>
      <w:rFonts w:asciiTheme="minorHAnsi" w:eastAsiaTheme="minorHAnsi" w:hAnsiTheme="minorHAnsi" w:cstheme="minorBidi"/>
      <w:b/>
      <w:color w:val="F4A41D" w:themeColor="background2"/>
      <w:sz w:val="18"/>
      <w:lang w:eastAsia="en-US"/>
    </w:rPr>
  </w:style>
  <w:style w:type="table" w:customStyle="1" w:styleId="Grilledutableau1">
    <w:name w:val="Grille du tableau1"/>
    <w:basedOn w:val="TableNormal"/>
    <w:next w:val="TableGrid"/>
    <w:uiPriority w:val="39"/>
    <w:rsid w:val="002C2755"/>
    <w:pPr>
      <w:jc w:val="both"/>
    </w:pPr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cumentrappeldutitre1">
    <w:name w:val="_Document rappel du titre 1"/>
    <w:link w:val="Documentrappeldutitre1Car"/>
    <w:uiPriority w:val="4"/>
    <w:rsid w:val="002C2755"/>
    <w:pPr>
      <w:tabs>
        <w:tab w:val="center" w:pos="4536"/>
        <w:tab w:val="right" w:pos="9072"/>
      </w:tabs>
      <w:jc w:val="right"/>
    </w:pPr>
    <w:rPr>
      <w:rFonts w:asciiTheme="minorHAnsi" w:eastAsiaTheme="minorHAnsi" w:hAnsiTheme="minorHAnsi" w:cstheme="minorBidi"/>
      <w:b/>
      <w:bCs/>
      <w:caps/>
      <w:noProof/>
      <w:color w:val="062C3A" w:themeColor="accent1"/>
      <w:spacing w:val="4"/>
      <w:sz w:val="14"/>
      <w:szCs w:val="14"/>
      <w:lang w:val="en-US" w:eastAsia="en-US"/>
    </w:rPr>
  </w:style>
  <w:style w:type="character" w:customStyle="1" w:styleId="Documentrappeldutitre1Car">
    <w:name w:val="_Document rappel du titre 1 Car"/>
    <w:basedOn w:val="DefaultParagraphFont"/>
    <w:link w:val="Documentrappeldutitre1"/>
    <w:uiPriority w:val="4"/>
    <w:rsid w:val="002C2755"/>
    <w:rPr>
      <w:rFonts w:asciiTheme="minorHAnsi" w:eastAsiaTheme="minorHAnsi" w:hAnsiTheme="minorHAnsi" w:cstheme="minorBidi"/>
      <w:b/>
      <w:bCs/>
      <w:caps/>
      <w:noProof/>
      <w:color w:val="062C3A" w:themeColor="accent1"/>
      <w:spacing w:val="4"/>
      <w:sz w:val="14"/>
      <w:szCs w:val="14"/>
      <w:lang w:val="en-US" w:eastAsia="en-US"/>
    </w:rPr>
  </w:style>
  <w:style w:type="paragraph" w:customStyle="1" w:styleId="Textehyperliencontact">
    <w:name w:val="| Texte hyperlien contact"/>
    <w:link w:val="TextehyperliencontactCar"/>
    <w:uiPriority w:val="2"/>
    <w:rsid w:val="002C2755"/>
    <w:pPr>
      <w:spacing w:after="160"/>
      <w:jc w:val="both"/>
    </w:pPr>
    <w:rPr>
      <w:rFonts w:asciiTheme="minorHAnsi" w:eastAsiaTheme="minorHAnsi" w:hAnsiTheme="minorHAnsi" w:cstheme="minorBidi"/>
      <w:i/>
      <w:color w:val="F4A41D" w:themeColor="background2"/>
      <w:sz w:val="24"/>
      <w:lang w:eastAsia="en-US"/>
    </w:rPr>
  </w:style>
  <w:style w:type="character" w:customStyle="1" w:styleId="TextehyperliencontactCar">
    <w:name w:val="| Texte hyperlien contact Car"/>
    <w:basedOn w:val="DefaultParagraphFont"/>
    <w:link w:val="Textehyperliencontact"/>
    <w:uiPriority w:val="2"/>
    <w:rsid w:val="002C2755"/>
    <w:rPr>
      <w:rFonts w:asciiTheme="minorHAnsi" w:eastAsiaTheme="minorHAnsi" w:hAnsiTheme="minorHAnsi" w:cstheme="minorBidi"/>
      <w:i/>
      <w:color w:val="F4A41D" w:themeColor="background2"/>
      <w:sz w:val="24"/>
      <w:lang w:eastAsia="en-US"/>
    </w:rPr>
  </w:style>
  <w:style w:type="paragraph" w:customStyle="1" w:styleId="Texteitalic">
    <w:name w:val="| Texte italic"/>
    <w:link w:val="TexteitalicCar"/>
    <w:uiPriority w:val="2"/>
    <w:qFormat/>
    <w:rsid w:val="002C2755"/>
    <w:pPr>
      <w:spacing w:before="80" w:after="80"/>
      <w:jc w:val="both"/>
    </w:pPr>
    <w:rPr>
      <w:rFonts w:asciiTheme="minorHAnsi" w:eastAsiaTheme="minorHAnsi" w:hAnsiTheme="minorHAnsi" w:cstheme="minorBidi"/>
      <w:i/>
      <w:color w:val="00617E" w:themeColor="accent4"/>
      <w:lang w:eastAsia="en-US"/>
    </w:rPr>
  </w:style>
  <w:style w:type="character" w:customStyle="1" w:styleId="TexteitalicCar">
    <w:name w:val="| Texte italic Car"/>
    <w:basedOn w:val="DefaultParagraphFont"/>
    <w:link w:val="Texteitalic"/>
    <w:uiPriority w:val="2"/>
    <w:rsid w:val="002C2755"/>
    <w:rPr>
      <w:rFonts w:asciiTheme="minorHAnsi" w:eastAsiaTheme="minorHAnsi" w:hAnsiTheme="minorHAnsi" w:cstheme="minorBidi"/>
      <w:i/>
      <w:color w:val="00617E" w:themeColor="accent4"/>
      <w:lang w:eastAsia="en-US"/>
    </w:rPr>
  </w:style>
  <w:style w:type="paragraph" w:customStyle="1" w:styleId="Tableautitrecolonnebleu">
    <w:name w:val="= Tableau titre colonne bleu"/>
    <w:link w:val="TableautitrecolonnebleuCar"/>
    <w:uiPriority w:val="3"/>
    <w:qFormat/>
    <w:rsid w:val="002C2755"/>
    <w:pPr>
      <w:pBdr>
        <w:top w:val="single" w:sz="18" w:space="2" w:color="00617E" w:themeColor="accent4"/>
        <w:left w:val="single" w:sz="18" w:space="2" w:color="00617E" w:themeColor="accent4"/>
        <w:bottom w:val="single" w:sz="18" w:space="2" w:color="00617E" w:themeColor="accent4"/>
        <w:right w:val="single" w:sz="18" w:space="2" w:color="00617E" w:themeColor="accent4"/>
      </w:pBdr>
      <w:shd w:val="clear" w:color="auto" w:fill="00617E" w:themeFill="accent4"/>
      <w:jc w:val="both"/>
    </w:pPr>
    <w:rPr>
      <w:rFonts w:asciiTheme="minorHAnsi" w:eastAsiaTheme="minorHAnsi" w:hAnsiTheme="minorHAnsi" w:cs="Arial"/>
      <w:b/>
      <w:caps/>
      <w:color w:val="FFFFFF" w:themeColor="background1"/>
      <w:sz w:val="18"/>
      <w:szCs w:val="16"/>
      <w:lang w:eastAsia="en-US"/>
    </w:rPr>
  </w:style>
  <w:style w:type="character" w:customStyle="1" w:styleId="TableautitrecolonnebleuCar">
    <w:name w:val="= Tableau titre colonne bleu Car"/>
    <w:basedOn w:val="DefaultParagraphFont"/>
    <w:link w:val="Tableautitrecolonnebleu"/>
    <w:uiPriority w:val="3"/>
    <w:rsid w:val="002C2755"/>
    <w:rPr>
      <w:rFonts w:asciiTheme="minorHAnsi" w:eastAsiaTheme="minorHAnsi" w:hAnsiTheme="minorHAnsi" w:cs="Arial"/>
      <w:b/>
      <w:caps/>
      <w:color w:val="FFFFFF" w:themeColor="background1"/>
      <w:sz w:val="18"/>
      <w:szCs w:val="16"/>
      <w:shd w:val="clear" w:color="auto" w:fill="00617E" w:themeFill="accent4"/>
      <w:lang w:eastAsia="en-US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2C2755"/>
    <w:rPr>
      <w:rFonts w:cs="Arial"/>
      <w:sz w:val="24"/>
      <w:lang w:val="en-US"/>
    </w:rPr>
  </w:style>
  <w:style w:type="paragraph" w:customStyle="1" w:styleId="Spec1">
    <w:name w:val="Spec 1"/>
    <w:basedOn w:val="ListParagraph"/>
    <w:link w:val="Spec1Car"/>
    <w:qFormat/>
    <w:rsid w:val="002C2755"/>
    <w:pPr>
      <w:numPr>
        <w:numId w:val="28"/>
      </w:numPr>
      <w:spacing w:before="120"/>
      <w:ind w:left="432"/>
      <w:contextualSpacing w:val="0"/>
    </w:pPr>
    <w:rPr>
      <w:rFonts w:asciiTheme="minorHAnsi" w:eastAsiaTheme="minorHAnsi" w:hAnsiTheme="minorHAnsi" w:cstheme="minorBidi"/>
      <w:color w:val="005153" w:themeColor="accent5" w:themeShade="80"/>
      <w:sz w:val="40"/>
      <w:szCs w:val="40"/>
      <w:lang w:eastAsia="en-US"/>
    </w:rPr>
  </w:style>
  <w:style w:type="character" w:customStyle="1" w:styleId="Spec1Car">
    <w:name w:val="Spec 1 Car"/>
    <w:basedOn w:val="ListParagraphChar"/>
    <w:link w:val="Spec1"/>
    <w:rsid w:val="002C2755"/>
    <w:rPr>
      <w:rFonts w:asciiTheme="minorHAnsi" w:eastAsiaTheme="minorHAnsi" w:hAnsiTheme="minorHAnsi" w:cstheme="minorBidi"/>
      <w:color w:val="005153" w:themeColor="accent5" w:themeShade="80"/>
      <w:sz w:val="40"/>
      <w:szCs w:val="40"/>
      <w:lang w:val="en-US" w:eastAsia="en-US"/>
    </w:rPr>
  </w:style>
  <w:style w:type="paragraph" w:customStyle="1" w:styleId="Spec2">
    <w:name w:val="Spec 2"/>
    <w:basedOn w:val="ListParagraph"/>
    <w:link w:val="Spec2Car"/>
    <w:qFormat/>
    <w:rsid w:val="002C2755"/>
    <w:pPr>
      <w:numPr>
        <w:ilvl w:val="1"/>
        <w:numId w:val="28"/>
      </w:numPr>
      <w:spacing w:before="120"/>
      <w:ind w:left="576"/>
      <w:contextualSpacing w:val="0"/>
    </w:pPr>
    <w:rPr>
      <w:rFonts w:asciiTheme="minorHAnsi" w:eastAsiaTheme="minorHAnsi" w:hAnsiTheme="minorHAnsi" w:cstheme="minorBidi"/>
      <w:color w:val="005153" w:themeColor="accent5" w:themeShade="80"/>
      <w:sz w:val="32"/>
      <w:szCs w:val="32"/>
      <w:lang w:eastAsia="en-US"/>
    </w:rPr>
  </w:style>
  <w:style w:type="character" w:customStyle="1" w:styleId="Spec2Car">
    <w:name w:val="Spec 2 Car"/>
    <w:basedOn w:val="ListParagraphChar"/>
    <w:link w:val="Spec2"/>
    <w:rsid w:val="002C2755"/>
    <w:rPr>
      <w:rFonts w:asciiTheme="minorHAnsi" w:eastAsiaTheme="minorHAnsi" w:hAnsiTheme="minorHAnsi" w:cstheme="minorBidi"/>
      <w:color w:val="005153" w:themeColor="accent5" w:themeShade="80"/>
      <w:sz w:val="32"/>
      <w:szCs w:val="32"/>
      <w:lang w:val="en-US" w:eastAsia="en-US"/>
    </w:rPr>
  </w:style>
  <w:style w:type="paragraph" w:customStyle="1" w:styleId="Spec3">
    <w:name w:val="Spec 3"/>
    <w:basedOn w:val="ListParagraph"/>
    <w:link w:val="Spec3Car"/>
    <w:qFormat/>
    <w:rsid w:val="002C2755"/>
    <w:pPr>
      <w:numPr>
        <w:ilvl w:val="2"/>
        <w:numId w:val="28"/>
      </w:numPr>
      <w:spacing w:before="120"/>
      <w:contextualSpacing w:val="0"/>
    </w:pPr>
    <w:rPr>
      <w:rFonts w:asciiTheme="minorHAnsi" w:eastAsiaTheme="minorHAnsi" w:hAnsiTheme="minorHAnsi" w:cstheme="minorBidi"/>
      <w:lang w:eastAsia="en-US"/>
    </w:rPr>
  </w:style>
  <w:style w:type="character" w:customStyle="1" w:styleId="Spec3Car">
    <w:name w:val="Spec 3 Car"/>
    <w:basedOn w:val="ListParagraphChar"/>
    <w:link w:val="Spec3"/>
    <w:rsid w:val="002C2755"/>
    <w:rPr>
      <w:rFonts w:asciiTheme="minorHAnsi" w:eastAsiaTheme="minorHAnsi" w:hAnsiTheme="minorHAnsi" w:cstheme="minorBidi"/>
      <w:sz w:val="24"/>
      <w:lang w:val="en-US" w:eastAsia="en-US"/>
    </w:rPr>
  </w:style>
  <w:style w:type="paragraph" w:customStyle="1" w:styleId="Spec4">
    <w:name w:val="Spec 4"/>
    <w:basedOn w:val="ListParagraph"/>
    <w:link w:val="Spec4Car"/>
    <w:qFormat/>
    <w:rsid w:val="002C2755"/>
    <w:pPr>
      <w:numPr>
        <w:ilvl w:val="3"/>
        <w:numId w:val="28"/>
      </w:numPr>
      <w:tabs>
        <w:tab w:val="clear" w:pos="710"/>
        <w:tab w:val="num" w:pos="1418"/>
      </w:tabs>
      <w:spacing w:before="120"/>
      <w:ind w:left="1429" w:hanging="436"/>
      <w:contextualSpacing w:val="0"/>
    </w:pPr>
    <w:rPr>
      <w:rFonts w:asciiTheme="minorHAnsi" w:eastAsiaTheme="minorHAnsi" w:hAnsiTheme="minorHAnsi" w:cstheme="minorBidi"/>
      <w:lang w:eastAsia="en-US"/>
    </w:rPr>
  </w:style>
  <w:style w:type="character" w:customStyle="1" w:styleId="Spec4Car">
    <w:name w:val="Spec 4 Car"/>
    <w:basedOn w:val="ListParagraphChar"/>
    <w:link w:val="Spec4"/>
    <w:rsid w:val="002C2755"/>
    <w:rPr>
      <w:rFonts w:asciiTheme="minorHAnsi" w:eastAsiaTheme="minorHAnsi" w:hAnsiTheme="minorHAnsi" w:cstheme="minorBidi"/>
      <w:sz w:val="24"/>
      <w:lang w:val="en-US" w:eastAsia="en-US"/>
    </w:rPr>
  </w:style>
  <w:style w:type="paragraph" w:customStyle="1" w:styleId="Spec5">
    <w:name w:val="Spec 5"/>
    <w:basedOn w:val="ListParagraph"/>
    <w:link w:val="Spec5Car"/>
    <w:qFormat/>
    <w:rsid w:val="002C2755"/>
    <w:pPr>
      <w:numPr>
        <w:ilvl w:val="4"/>
        <w:numId w:val="28"/>
      </w:numPr>
      <w:spacing w:before="120"/>
      <w:contextualSpacing w:val="0"/>
    </w:pPr>
    <w:rPr>
      <w:rFonts w:asciiTheme="minorHAnsi" w:eastAsiaTheme="minorHAnsi" w:hAnsiTheme="minorHAnsi" w:cstheme="minorBidi"/>
      <w:lang w:eastAsia="en-US"/>
    </w:rPr>
  </w:style>
  <w:style w:type="character" w:customStyle="1" w:styleId="Spec5Car">
    <w:name w:val="Spec 5 Car"/>
    <w:basedOn w:val="ListParagraphChar"/>
    <w:link w:val="Spec5"/>
    <w:rsid w:val="002C2755"/>
    <w:rPr>
      <w:rFonts w:asciiTheme="minorHAnsi" w:eastAsiaTheme="minorHAnsi" w:hAnsiTheme="minorHAnsi" w:cstheme="minorBidi"/>
      <w:sz w:val="24"/>
      <w:lang w:val="en-US" w:eastAsia="en-US"/>
    </w:rPr>
  </w:style>
  <w:style w:type="paragraph" w:customStyle="1" w:styleId="TableTextRight">
    <w:name w:val="~TableTextRight"/>
    <w:basedOn w:val="Normal"/>
    <w:rsid w:val="002C2755"/>
    <w:pPr>
      <w:spacing w:before="60" w:after="20"/>
      <w:jc w:val="right"/>
    </w:pPr>
    <w:rPr>
      <w:rFonts w:ascii="Arial" w:hAnsi="Arial" w:cs="Times New Roman"/>
      <w:sz w:val="17"/>
      <w:szCs w:val="24"/>
      <w:lang w:val="en-GB" w:eastAsia="en-GB"/>
    </w:rPr>
  </w:style>
  <w:style w:type="paragraph" w:customStyle="1" w:styleId="Documenttitle">
    <w:name w:val="Document title"/>
    <w:basedOn w:val="Normal"/>
    <w:qFormat/>
    <w:rsid w:val="002C2755"/>
    <w:pPr>
      <w:spacing w:before="360" w:after="0"/>
      <w:jc w:val="center"/>
    </w:pPr>
    <w:rPr>
      <w:rFonts w:ascii="Segoe UI" w:hAnsi="Segoe UI" w:cstheme="minorHAnsi"/>
      <w:b/>
      <w:bCs/>
      <w:caps/>
      <w:noProof/>
      <w:color w:val="00617E"/>
      <w:kern w:val="28"/>
      <w:sz w:val="40"/>
      <w:szCs w:val="44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2755"/>
    <w:rPr>
      <w:rFonts w:ascii="Tahoma" w:hAnsi="Tahoma" w:cs="Tahoma"/>
      <w:sz w:val="16"/>
      <w:szCs w:val="16"/>
      <w:lang w:val="en-US"/>
    </w:rPr>
  </w:style>
  <w:style w:type="character" w:customStyle="1" w:styleId="Title2Car">
    <w:name w:val="Title 2 Car"/>
    <w:basedOn w:val="DefaultParagraphFont"/>
    <w:rsid w:val="00EF455D"/>
    <w:rPr>
      <w:rFonts w:asciiTheme="majorHAnsi" w:eastAsiaTheme="majorEastAsia" w:hAnsiTheme="majorHAnsi" w:cstheme="majorBidi"/>
      <w:b/>
      <w:bCs/>
      <w:smallCaps/>
      <w:sz w:val="26"/>
      <w:szCs w:val="26"/>
      <w:lang w:val="en-US"/>
    </w:rPr>
  </w:style>
  <w:style w:type="paragraph" w:customStyle="1" w:styleId="Textecourant">
    <w:name w:val="Texte courant"/>
    <w:link w:val="TextecourantCar"/>
    <w:qFormat/>
    <w:rsid w:val="00EF455D"/>
    <w:pPr>
      <w:spacing w:after="260" w:line="260" w:lineRule="atLeast"/>
      <w:jc w:val="both"/>
    </w:pPr>
    <w:rPr>
      <w:rFonts w:ascii="Century Gothic" w:hAnsi="Century Gothic"/>
      <w:lang w:eastAsia="ja-JP"/>
    </w:rPr>
  </w:style>
  <w:style w:type="character" w:customStyle="1" w:styleId="TextecourantCar">
    <w:name w:val="Texte courant Car"/>
    <w:link w:val="Textecourant"/>
    <w:locked/>
    <w:rsid w:val="00EF455D"/>
    <w:rPr>
      <w:rFonts w:ascii="Century Gothic" w:hAnsi="Century Gothic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25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7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92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810686">
          <w:marLeft w:val="0"/>
          <w:marRight w:val="0"/>
          <w:marTop w:val="100"/>
          <w:marBottom w:val="100"/>
          <w:divBdr>
            <w:top w:val="none" w:sz="0" w:space="0" w:color="auto"/>
            <w:left w:val="single" w:sz="6" w:space="0" w:color="8E8F92"/>
            <w:bottom w:val="none" w:sz="0" w:space="0" w:color="auto"/>
            <w:right w:val="single" w:sz="6" w:space="0" w:color="8E8F92"/>
          </w:divBdr>
          <w:divsChild>
            <w:div w:id="1212234650">
              <w:marLeft w:val="300"/>
              <w:marRight w:val="750"/>
              <w:marTop w:val="150"/>
              <w:marBottom w:val="150"/>
              <w:divBdr>
                <w:top w:val="dotted" w:sz="6" w:space="0" w:color="E8E5D6"/>
                <w:left w:val="dotted" w:sz="6" w:space="0" w:color="E8E5D6"/>
                <w:bottom w:val="dotted" w:sz="6" w:space="0" w:color="E8E5D6"/>
                <w:right w:val="dotted" w:sz="6" w:space="0" w:color="E8E5D6"/>
              </w:divBdr>
            </w:div>
          </w:divsChild>
        </w:div>
      </w:divsChild>
    </w:div>
    <w:div w:id="46270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48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74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0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44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03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893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67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header" Target="header3.xml"/><Relationship Id="rId26" Type="http://schemas.openxmlformats.org/officeDocument/2006/relationships/image" Target="media/image8.tiff"/><Relationship Id="rId39" Type="http://schemas.openxmlformats.org/officeDocument/2006/relationships/image" Target="media/image21.jpeg"/><Relationship Id="rId21" Type="http://schemas.openxmlformats.org/officeDocument/2006/relationships/footer" Target="footer5.xml"/><Relationship Id="rId34" Type="http://schemas.openxmlformats.org/officeDocument/2006/relationships/image" Target="media/image16.png"/><Relationship Id="rId42" Type="http://schemas.openxmlformats.org/officeDocument/2006/relationships/image" Target="media/image24.png"/><Relationship Id="rId47" Type="http://schemas.openxmlformats.org/officeDocument/2006/relationships/image" Target="media/image29.png"/><Relationship Id="rId50" Type="http://schemas.openxmlformats.org/officeDocument/2006/relationships/image" Target="media/image32.tif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9" Type="http://schemas.openxmlformats.org/officeDocument/2006/relationships/image" Target="media/image11.png"/><Relationship Id="rId11" Type="http://schemas.openxmlformats.org/officeDocument/2006/relationships/endnotes" Target="endnotes.xml"/><Relationship Id="rId24" Type="http://schemas.openxmlformats.org/officeDocument/2006/relationships/image" Target="media/image6.tiff"/><Relationship Id="rId32" Type="http://schemas.openxmlformats.org/officeDocument/2006/relationships/image" Target="media/image14.emf"/><Relationship Id="rId37" Type="http://schemas.openxmlformats.org/officeDocument/2006/relationships/image" Target="media/image19.jpeg"/><Relationship Id="rId40" Type="http://schemas.openxmlformats.org/officeDocument/2006/relationships/image" Target="media/image22.png"/><Relationship Id="rId45" Type="http://schemas.openxmlformats.org/officeDocument/2006/relationships/image" Target="media/image27.jpeg"/><Relationship Id="rId53" Type="http://schemas.openxmlformats.org/officeDocument/2006/relationships/fontTable" Target="fontTable.xml"/><Relationship Id="rId5" Type="http://schemas.openxmlformats.org/officeDocument/2006/relationships/customXml" Target="../customXml/item5.xml"/><Relationship Id="rId10" Type="http://schemas.openxmlformats.org/officeDocument/2006/relationships/footnotes" Target="footnotes.xml"/><Relationship Id="rId19" Type="http://schemas.openxmlformats.org/officeDocument/2006/relationships/footer" Target="footer3.xml"/><Relationship Id="rId31" Type="http://schemas.openxmlformats.org/officeDocument/2006/relationships/image" Target="media/image13.emf"/><Relationship Id="rId44" Type="http://schemas.openxmlformats.org/officeDocument/2006/relationships/image" Target="media/image26.png"/><Relationship Id="rId52" Type="http://schemas.openxmlformats.org/officeDocument/2006/relationships/image" Target="media/image34.jpe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1.xml"/><Relationship Id="rId22" Type="http://schemas.openxmlformats.org/officeDocument/2006/relationships/image" Target="media/image4.jpg"/><Relationship Id="rId27" Type="http://schemas.openxmlformats.org/officeDocument/2006/relationships/image" Target="media/image9.tiff"/><Relationship Id="rId30" Type="http://schemas.openxmlformats.org/officeDocument/2006/relationships/image" Target="media/image12.jpg"/><Relationship Id="rId35" Type="http://schemas.openxmlformats.org/officeDocument/2006/relationships/image" Target="media/image17.png"/><Relationship Id="rId43" Type="http://schemas.openxmlformats.org/officeDocument/2006/relationships/image" Target="media/image25.emf"/><Relationship Id="rId48" Type="http://schemas.openxmlformats.org/officeDocument/2006/relationships/image" Target="media/image30.png"/><Relationship Id="rId8" Type="http://schemas.openxmlformats.org/officeDocument/2006/relationships/settings" Target="settings.xml"/><Relationship Id="rId51" Type="http://schemas.openxmlformats.org/officeDocument/2006/relationships/image" Target="media/image33.jpeg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footer" Target="footer2.xml"/><Relationship Id="rId25" Type="http://schemas.openxmlformats.org/officeDocument/2006/relationships/image" Target="media/image7.tiff"/><Relationship Id="rId33" Type="http://schemas.openxmlformats.org/officeDocument/2006/relationships/image" Target="media/image15.png"/><Relationship Id="rId38" Type="http://schemas.openxmlformats.org/officeDocument/2006/relationships/image" Target="media/image20.jpeg"/><Relationship Id="rId46" Type="http://schemas.openxmlformats.org/officeDocument/2006/relationships/image" Target="media/image28.png"/><Relationship Id="rId20" Type="http://schemas.openxmlformats.org/officeDocument/2006/relationships/footer" Target="footer4.xml"/><Relationship Id="rId41" Type="http://schemas.openxmlformats.org/officeDocument/2006/relationships/image" Target="media/image23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footer" Target="footer1.xml"/><Relationship Id="rId23" Type="http://schemas.openxmlformats.org/officeDocument/2006/relationships/image" Target="media/image5.png"/><Relationship Id="rId28" Type="http://schemas.openxmlformats.org/officeDocument/2006/relationships/image" Target="media/image10.jpg"/><Relationship Id="rId36" Type="http://schemas.openxmlformats.org/officeDocument/2006/relationships/image" Target="media/image18.jpeg"/><Relationship Id="rId49" Type="http://schemas.openxmlformats.org/officeDocument/2006/relationships/image" Target="media/image3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ATA\o.fresnel\Documents\Report%20Belgrade.dotx" TargetMode="External"/></Relationships>
</file>

<file path=word/theme/theme1.xml><?xml version="1.0" encoding="utf-8"?>
<a:theme xmlns:a="http://schemas.openxmlformats.org/drawingml/2006/main" name="Thème Office">
  <a:themeElements>
    <a:clrScheme name="Egis">
      <a:dk1>
        <a:srgbClr val="0A0A0A"/>
      </a:dk1>
      <a:lt1>
        <a:srgbClr val="FFFFFF"/>
      </a:lt1>
      <a:dk2>
        <a:srgbClr val="828282"/>
      </a:dk2>
      <a:lt2>
        <a:srgbClr val="F4A41D"/>
      </a:lt2>
      <a:accent1>
        <a:srgbClr val="062C3A"/>
      </a:accent1>
      <a:accent2>
        <a:srgbClr val="ABC100"/>
      </a:accent2>
      <a:accent3>
        <a:srgbClr val="5D858B"/>
      </a:accent3>
      <a:accent4>
        <a:srgbClr val="00617E"/>
      </a:accent4>
      <a:accent5>
        <a:srgbClr val="00A4A6"/>
      </a:accent5>
      <a:accent6>
        <a:srgbClr val="97B8BB"/>
      </a:accent6>
      <a:hlink>
        <a:srgbClr val="0000FF"/>
      </a:hlink>
      <a:folHlink>
        <a:srgbClr val="800080"/>
      </a:folHlink>
    </a:clrScheme>
    <a:fontScheme name="Egis">
      <a:majorFont>
        <a:latin typeface="Segoe UI"/>
        <a:ea typeface=""/>
        <a:cs typeface=""/>
      </a:majorFont>
      <a:minorFont>
        <a:latin typeface="Segoe UI Semiligh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>2020-06-09T00:00:00</PublishDate>
  <Abstract/>
  <CompanyAddress/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D8A628902D74149898A3C3D36D376F2" ma:contentTypeVersion="14" ma:contentTypeDescription="Create a new document." ma:contentTypeScope="" ma:versionID="0b1a0429ff6be82fceb7e98185fff212">
  <xsd:schema xmlns:xsd="http://www.w3.org/2001/XMLSchema" xmlns:xs="http://www.w3.org/2001/XMLSchema" xmlns:p="http://schemas.microsoft.com/office/2006/metadata/properties" xmlns:ns2="81988cf6-f8ed-4925-92ed-2be4627493ed" xmlns:ns3="b47a052a-0299-4c73-9de9-8f2cebbd3b0d" targetNamespace="http://schemas.microsoft.com/office/2006/metadata/properties" ma:root="true" ma:fieldsID="7298a8338d4af2fd721b10040628136f" ns2:_="" ns3:_="">
    <xsd:import namespace="81988cf6-f8ed-4925-92ed-2be4627493ed"/>
    <xsd:import namespace="b47a052a-0299-4c73-9de9-8f2cebbd3b0d"/>
    <xsd:element name="properties">
      <xsd:complexType>
        <xsd:sequence>
          <xsd:element name="documentManagement">
            <xsd:complexType>
              <xsd:all>
                <xsd:element ref="ns2:TaxCatchAll" minOccurs="0"/>
                <xsd:element ref="ns3:TaxKeywordTaxHTFiel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988cf6-f8ed-4925-92ed-2be4627493ed" elementFormDefault="qualified">
    <xsd:import namespace="http://schemas.microsoft.com/office/2006/documentManagement/types"/>
    <xsd:import namespace="http://schemas.microsoft.com/office/infopath/2007/PartnerControls"/>
    <xsd:element name="TaxCatchAll" ma:index="4" nillable="true" ma:displayName="Taxonomy Catch All Column" ma:description="" ma:hidden="true" ma:list="{973a5a11-39b5-41c7-8916-bb6746baa504}" ma:internalName="TaxCatchAll" ma:showField="CatchAllData" ma:web="81988cf6-f8ed-4925-92ed-2be4627493e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7a052a-0299-4c73-9de9-8f2cebbd3b0d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11" nillable="true" ma:taxonomy="true" ma:internalName="TaxKeywordTaxHTField" ma:taxonomyFieldName="TaxKeyword" ma:displayName="Enterprise Keywords" ma:fieldId="{23f27201-bee3-471e-b2e7-b64fd8b7ca38}" ma:taxonomyMulti="true" ma:sspId="e3732f13-61cd-41e2-bb72-541328b09a02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Content Type"/>
        <xsd:element ref="dc:title" minOccurs="0" maxOccurs="1" ma:index="1" ma:displayName="Title"/>
        <xsd:element ref="dc:subject" minOccurs="0" maxOccurs="1"/>
        <xsd:element ref="dc:description" minOccurs="0" maxOccurs="1" ma:index="9" ma:displayName="Comments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b47a052a-0299-4c73-9de9-8f2cebbd3b0d">
      <Terms xmlns="http://schemas.microsoft.com/office/infopath/2007/PartnerControls"/>
    </TaxKeywordTaxHTField>
    <TaxCatchAll xmlns="81988cf6-f8ed-4925-92ed-2be4627493ed"/>
  </documentManagement>
</p: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B911708B-3B8C-48B4-B40E-9ACBB1B2E2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1988cf6-f8ed-4925-92ed-2be4627493ed"/>
    <ds:schemaRef ds:uri="b47a052a-0299-4c73-9de9-8f2cebbd3b0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7276526-3C15-4163-848B-723C774FD0C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ECF8135-2F88-4928-93F3-0C89FECB7A3F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55636668-38EF-4D3D-92B1-16A07253D700}">
  <ds:schemaRefs>
    <ds:schemaRef ds:uri="http://schemas.microsoft.com/office/2006/metadata/properties"/>
    <ds:schemaRef ds:uri="http://schemas.microsoft.com/office/infopath/2007/PartnerControls"/>
    <ds:schemaRef ds:uri="b47a052a-0299-4c73-9de9-8f2cebbd3b0d"/>
    <ds:schemaRef ds:uri="81988cf6-f8ed-4925-92ed-2be4627493e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Report Belgrade</Template>
  <TotalTime>853</TotalTime>
  <Pages>1</Pages>
  <Words>3233</Words>
  <Characters>18430</Characters>
  <Application>Microsoft Office Word</Application>
  <DocSecurity>0</DocSecurity>
  <Lines>153</Lines>
  <Paragraphs>43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3" baseType="lpstr">
      <vt:lpstr>Civil work study report -                XXXXXX Station</vt:lpstr>
      <vt:lpstr>Civil work study report -                XXXXXX Station</vt:lpstr>
      <vt:lpstr/>
    </vt:vector>
  </TitlesOfParts>
  <Company>sc</Company>
  <LinksUpToDate>false</LinksUpToDate>
  <CharactersWithSpaces>21620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Civil work study report -                XXXXXX Station</dc:title>
  <dc:subject/>
  <dc:creator>FRESNEL Olivier</dc:creator>
  <cp:keywords/>
  <dc:description>BGM-All-EGI-PED-ZZZ-RP-0000-12345-01</dc:description>
  <cp:lastModifiedBy>Bosko Coko</cp:lastModifiedBy>
  <cp:revision>44</cp:revision>
  <cp:lastPrinted>2021-12-09T14:44:00Z</cp:lastPrinted>
  <dcterms:created xsi:type="dcterms:W3CDTF">2021-12-06T07:49:00Z</dcterms:created>
  <dcterms:modified xsi:type="dcterms:W3CDTF">2021-12-09T14:45:00Z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0x010100FD8A628902D74149898A3C3D36D376F2</vt:lpwstr>
  </property>
  <property fmtid="{D5CDD505-2E9C-101B-9397-08002B2CF9AE}" pid="3" name="TaxKeyword">
    <vt:lpwstr/>
  </property>
  <property fmtid="{D5CDD505-2E9C-101B-9397-08002B2CF9AE}" pid="4" name="Folder_Number">
    <vt:lpwstr/>
  </property>
  <property fmtid="{D5CDD505-2E9C-101B-9397-08002B2CF9AE}" pid="5" name="Folder_Code">
    <vt:lpwstr/>
  </property>
  <property fmtid="{D5CDD505-2E9C-101B-9397-08002B2CF9AE}" pid="6" name="Folder_Name">
    <vt:lpwstr/>
  </property>
  <property fmtid="{D5CDD505-2E9C-101B-9397-08002B2CF9AE}" pid="7" name="Folder_Description">
    <vt:lpwstr/>
  </property>
  <property fmtid="{D5CDD505-2E9C-101B-9397-08002B2CF9AE}" pid="8" name="/Folder_Name/">
    <vt:lpwstr/>
  </property>
  <property fmtid="{D5CDD505-2E9C-101B-9397-08002B2CF9AE}" pid="9" name="/Folder_Description/">
    <vt:lpwstr/>
  </property>
  <property fmtid="{D5CDD505-2E9C-101B-9397-08002B2CF9AE}" pid="10" name="Folder_Version">
    <vt:lpwstr/>
  </property>
  <property fmtid="{D5CDD505-2E9C-101B-9397-08002B2CF9AE}" pid="11" name="Folder_VersionSeq">
    <vt:lpwstr/>
  </property>
  <property fmtid="{D5CDD505-2E9C-101B-9397-08002B2CF9AE}" pid="12" name="Folder_Manager">
    <vt:lpwstr/>
  </property>
  <property fmtid="{D5CDD505-2E9C-101B-9397-08002B2CF9AE}" pid="13" name="Folder_ManagerDesc">
    <vt:lpwstr/>
  </property>
  <property fmtid="{D5CDD505-2E9C-101B-9397-08002B2CF9AE}" pid="14" name="Folder_Storage">
    <vt:lpwstr/>
  </property>
  <property fmtid="{D5CDD505-2E9C-101B-9397-08002B2CF9AE}" pid="15" name="Folder_StorageDesc">
    <vt:lpwstr/>
  </property>
  <property fmtid="{D5CDD505-2E9C-101B-9397-08002B2CF9AE}" pid="16" name="Folder_Creator">
    <vt:lpwstr/>
  </property>
  <property fmtid="{D5CDD505-2E9C-101B-9397-08002B2CF9AE}" pid="17" name="Folder_CreatorDesc">
    <vt:lpwstr/>
  </property>
  <property fmtid="{D5CDD505-2E9C-101B-9397-08002B2CF9AE}" pid="18" name="Folder_CreateDate">
    <vt:lpwstr/>
  </property>
  <property fmtid="{D5CDD505-2E9C-101B-9397-08002B2CF9AE}" pid="19" name="Folder_Updater">
    <vt:lpwstr/>
  </property>
  <property fmtid="{D5CDD505-2E9C-101B-9397-08002B2CF9AE}" pid="20" name="Folder_UpdaterDesc">
    <vt:lpwstr/>
  </property>
  <property fmtid="{D5CDD505-2E9C-101B-9397-08002B2CF9AE}" pid="21" name="Folder_UpdateDate">
    <vt:lpwstr/>
  </property>
  <property fmtid="{D5CDD505-2E9C-101B-9397-08002B2CF9AE}" pid="22" name="Document_Number">
    <vt:lpwstr/>
  </property>
  <property fmtid="{D5CDD505-2E9C-101B-9397-08002B2CF9AE}" pid="23" name="Document_Name">
    <vt:lpwstr/>
  </property>
  <property fmtid="{D5CDD505-2E9C-101B-9397-08002B2CF9AE}" pid="24" name="Document_FileName">
    <vt:lpwstr/>
  </property>
  <property fmtid="{D5CDD505-2E9C-101B-9397-08002B2CF9AE}" pid="25" name="Document_Version">
    <vt:lpwstr/>
  </property>
  <property fmtid="{D5CDD505-2E9C-101B-9397-08002B2CF9AE}" pid="26" name="Document_VersionSeq">
    <vt:lpwstr/>
  </property>
  <property fmtid="{D5CDD505-2E9C-101B-9397-08002B2CF9AE}" pid="27" name="Document_Creator">
    <vt:lpwstr/>
  </property>
  <property fmtid="{D5CDD505-2E9C-101B-9397-08002B2CF9AE}" pid="28" name="Document_CreatorDesc">
    <vt:lpwstr/>
  </property>
  <property fmtid="{D5CDD505-2E9C-101B-9397-08002B2CF9AE}" pid="29" name="Document_CreateDate">
    <vt:lpwstr/>
  </property>
  <property fmtid="{D5CDD505-2E9C-101B-9397-08002B2CF9AE}" pid="30" name="Document_Updater">
    <vt:lpwstr/>
  </property>
  <property fmtid="{D5CDD505-2E9C-101B-9397-08002B2CF9AE}" pid="31" name="Document_UpdaterDesc">
    <vt:lpwstr/>
  </property>
  <property fmtid="{D5CDD505-2E9C-101B-9397-08002B2CF9AE}" pid="32" name="Document_UpdateDate">
    <vt:lpwstr/>
  </property>
  <property fmtid="{D5CDD505-2E9C-101B-9397-08002B2CF9AE}" pid="33" name="Document_Size">
    <vt:lpwstr/>
  </property>
  <property fmtid="{D5CDD505-2E9C-101B-9397-08002B2CF9AE}" pid="34" name="Document_Storage">
    <vt:lpwstr/>
  </property>
  <property fmtid="{D5CDD505-2E9C-101B-9397-08002B2CF9AE}" pid="35" name="Document_StorageDesc">
    <vt:lpwstr/>
  </property>
  <property fmtid="{D5CDD505-2E9C-101B-9397-08002B2CF9AE}" pid="36" name="Document_Department">
    <vt:lpwstr/>
  </property>
  <property fmtid="{D5CDD505-2E9C-101B-9397-08002B2CF9AE}" pid="37" name="Document_DepartmentDesc">
    <vt:lpwstr/>
  </property>
</Properties>
</file>